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B6991">
      <w:pPr>
        <w:shd w:val="clear"/>
        <w:jc w:val="center"/>
        <w:rPr>
          <w:rFonts w:asciiTheme="majorEastAsia" w:hAnsiTheme="majorEastAsia" w:eastAsiaTheme="majorEastAsia" w:cstheme="majorEastAsia"/>
          <w:b/>
          <w:kern w:val="0"/>
          <w:sz w:val="36"/>
          <w:szCs w:val="36"/>
        </w:rPr>
      </w:pPr>
      <w:bookmarkStart w:id="3" w:name="_GoBack"/>
      <w:r>
        <w:rPr>
          <w:rFonts w:hint="eastAsia" w:asciiTheme="majorEastAsia" w:hAnsiTheme="majorEastAsia" w:eastAsiaTheme="majorEastAsia" w:cstheme="majorEastAsia"/>
          <w:b/>
          <w:kern w:val="0"/>
          <w:sz w:val="36"/>
          <w:szCs w:val="36"/>
        </w:rPr>
        <w:t>通用技术集团哈尔滨量具刃具有限责任公司</w:t>
      </w:r>
    </w:p>
    <w:p w14:paraId="11FC601E">
      <w:pPr>
        <w:shd w:val="clear"/>
        <w:rPr>
          <w:rFonts w:cs="Times New Roman" w:asciiTheme="minorEastAsia" w:hAnsiTheme="minorEastAsia"/>
          <w:b/>
          <w:kern w:val="0"/>
          <w:sz w:val="36"/>
          <w:szCs w:val="36"/>
          <w:u w:val="single"/>
        </w:rPr>
      </w:pPr>
    </w:p>
    <w:p w14:paraId="515F59DC">
      <w:pPr>
        <w:shd w:val="clear"/>
        <w:jc w:val="center"/>
        <w:rPr>
          <w:rFonts w:cs="Times New Roman" w:asciiTheme="minorEastAsia" w:hAnsiTheme="minorEastAsia"/>
          <w:b/>
          <w:kern w:val="0"/>
          <w:sz w:val="36"/>
          <w:szCs w:val="36"/>
          <w:u w:val="single"/>
        </w:rPr>
      </w:pPr>
    </w:p>
    <w:p w14:paraId="4C94D387">
      <w:pPr>
        <w:keepNext w:val="0"/>
        <w:keepLines w:val="0"/>
        <w:pageBreakBefore w:val="0"/>
        <w:widowControl/>
        <w:shd w:val="clear" w:color="auto"/>
        <w:kinsoku/>
        <w:wordWrap/>
        <w:overflowPunct/>
        <w:topLinePunct w:val="0"/>
        <w:autoSpaceDE/>
        <w:autoSpaceDN/>
        <w:bidi w:val="0"/>
        <w:adjustRightInd/>
        <w:snapToGrid/>
        <w:spacing w:line="540" w:lineRule="exact"/>
        <w:jc w:val="center"/>
        <w:textAlignment w:val="auto"/>
        <w:outlineLvl w:val="0"/>
        <w:rPr>
          <w:rFonts w:hint="eastAsia" w:asciiTheme="majorEastAsia" w:hAnsiTheme="majorEastAsia" w:eastAsiaTheme="majorEastAsia" w:cstheme="majorEastAsia"/>
          <w:b/>
          <w:bCs/>
          <w:color w:val="000000"/>
          <w:kern w:val="0"/>
          <w:sz w:val="36"/>
          <w:szCs w:val="36"/>
        </w:rPr>
      </w:pPr>
      <w:r>
        <w:rPr>
          <w:rFonts w:hint="eastAsia" w:asciiTheme="majorEastAsia" w:hAnsiTheme="majorEastAsia" w:eastAsiaTheme="majorEastAsia" w:cstheme="majorEastAsia"/>
          <w:b/>
          <w:color w:val="000000"/>
          <w:kern w:val="0"/>
          <w:sz w:val="36"/>
          <w:szCs w:val="36"/>
          <w:lang w:val="en-US" w:eastAsia="zh-CN"/>
        </w:rPr>
        <w:t>热处理淬火油系统大修项目采购</w:t>
      </w:r>
      <w:r>
        <w:rPr>
          <w:rFonts w:hint="eastAsia" w:asciiTheme="majorEastAsia" w:hAnsiTheme="majorEastAsia" w:eastAsiaTheme="majorEastAsia" w:cstheme="majorEastAsia"/>
          <w:b/>
          <w:color w:val="000000"/>
          <w:kern w:val="0"/>
          <w:sz w:val="36"/>
          <w:szCs w:val="36"/>
        </w:rPr>
        <w:t>文件</w:t>
      </w:r>
    </w:p>
    <w:bookmarkEnd w:id="3"/>
    <w:p w14:paraId="285DE685">
      <w:pPr>
        <w:pStyle w:val="2"/>
        <w:shd w:val="clear"/>
        <w:rPr>
          <w:rFonts w:ascii="宋体" w:hAnsi="宋体" w:eastAsia="宋体" w:cs="宋体"/>
          <w:b/>
          <w:kern w:val="0"/>
          <w:sz w:val="36"/>
          <w:szCs w:val="36"/>
        </w:rPr>
      </w:pPr>
    </w:p>
    <w:p w14:paraId="7EDCA447">
      <w:pPr>
        <w:pStyle w:val="2"/>
        <w:shd w:val="clear"/>
        <w:rPr>
          <w:rFonts w:cs="Times New Roman" w:asciiTheme="minorEastAsia" w:hAnsiTheme="minorEastAsia"/>
          <w:b/>
          <w:kern w:val="0"/>
          <w:sz w:val="36"/>
          <w:szCs w:val="36"/>
        </w:rPr>
      </w:pPr>
    </w:p>
    <w:p w14:paraId="0370E2C1">
      <w:pPr>
        <w:pStyle w:val="2"/>
        <w:shd w:val="clear"/>
        <w:rPr>
          <w:rFonts w:cs="Times New Roman" w:asciiTheme="minorEastAsia" w:hAnsiTheme="minorEastAsia"/>
          <w:b/>
          <w:kern w:val="0"/>
          <w:sz w:val="36"/>
          <w:szCs w:val="36"/>
        </w:rPr>
      </w:pPr>
    </w:p>
    <w:p w14:paraId="20BCE147">
      <w:pPr>
        <w:pStyle w:val="2"/>
        <w:shd w:val="clear"/>
        <w:rPr>
          <w:rFonts w:cs="Times New Roman" w:asciiTheme="minorEastAsia" w:hAnsiTheme="minorEastAsia"/>
          <w:b/>
          <w:kern w:val="0"/>
          <w:sz w:val="36"/>
          <w:szCs w:val="36"/>
        </w:rPr>
      </w:pPr>
    </w:p>
    <w:p w14:paraId="7E066AE2">
      <w:pPr>
        <w:pStyle w:val="2"/>
        <w:shd w:val="clear"/>
        <w:rPr>
          <w:rFonts w:cs="Times New Roman" w:asciiTheme="minorEastAsia" w:hAnsiTheme="minorEastAsia"/>
          <w:b/>
          <w:kern w:val="0"/>
          <w:sz w:val="36"/>
          <w:szCs w:val="36"/>
        </w:rPr>
      </w:pPr>
    </w:p>
    <w:p w14:paraId="71E6F817">
      <w:pPr>
        <w:pStyle w:val="2"/>
        <w:shd w:val="clear"/>
        <w:rPr>
          <w:rFonts w:cs="Times New Roman" w:asciiTheme="minorEastAsia" w:hAnsiTheme="minorEastAsia"/>
          <w:b/>
          <w:kern w:val="0"/>
          <w:sz w:val="36"/>
          <w:szCs w:val="36"/>
        </w:rPr>
      </w:pPr>
    </w:p>
    <w:p w14:paraId="5BCE8154">
      <w:pPr>
        <w:pStyle w:val="2"/>
        <w:shd w:val="clear"/>
        <w:rPr>
          <w:rFonts w:cs="Times New Roman" w:asciiTheme="minorEastAsia" w:hAnsiTheme="minorEastAsia"/>
          <w:b/>
          <w:kern w:val="0"/>
          <w:sz w:val="36"/>
          <w:szCs w:val="36"/>
        </w:rPr>
      </w:pPr>
    </w:p>
    <w:p w14:paraId="63EB5909">
      <w:pPr>
        <w:pStyle w:val="2"/>
        <w:shd w:val="clear"/>
        <w:rPr>
          <w:rFonts w:cs="Times New Roman" w:asciiTheme="minorEastAsia" w:hAnsiTheme="minorEastAsia"/>
          <w:b/>
          <w:kern w:val="0"/>
          <w:sz w:val="36"/>
          <w:szCs w:val="36"/>
        </w:rPr>
      </w:pPr>
    </w:p>
    <w:p w14:paraId="133C7D59">
      <w:pPr>
        <w:pStyle w:val="2"/>
        <w:shd w:val="clear"/>
        <w:rPr>
          <w:rFonts w:cs="Times New Roman" w:asciiTheme="minorEastAsia" w:hAnsiTheme="minorEastAsia"/>
          <w:b/>
          <w:kern w:val="0"/>
          <w:sz w:val="36"/>
          <w:szCs w:val="36"/>
        </w:rPr>
      </w:pPr>
    </w:p>
    <w:p w14:paraId="2FB5EFED">
      <w:pPr>
        <w:pStyle w:val="2"/>
        <w:shd w:val="clear"/>
        <w:rPr>
          <w:rFonts w:cs="Times New Roman" w:asciiTheme="minorEastAsia" w:hAnsiTheme="minorEastAsia"/>
          <w:b/>
          <w:kern w:val="0"/>
          <w:sz w:val="36"/>
          <w:szCs w:val="36"/>
        </w:rPr>
      </w:pPr>
    </w:p>
    <w:p w14:paraId="2F56E8E9">
      <w:pPr>
        <w:pStyle w:val="2"/>
        <w:shd w:val="clear"/>
        <w:rPr>
          <w:rFonts w:cs="Times New Roman" w:asciiTheme="minorEastAsia" w:hAnsiTheme="minorEastAsia"/>
          <w:b/>
          <w:kern w:val="0"/>
          <w:sz w:val="36"/>
          <w:szCs w:val="36"/>
        </w:rPr>
      </w:pPr>
    </w:p>
    <w:p w14:paraId="04293378">
      <w:pPr>
        <w:pStyle w:val="2"/>
        <w:shd w:val="clear"/>
        <w:jc w:val="center"/>
        <w:rPr>
          <w:rFonts w:hint="default" w:cs="Times New Roman" w:asciiTheme="minorEastAsia" w:hAnsiTheme="minorEastAsia" w:eastAsiaTheme="minorEastAsia"/>
          <w:b/>
          <w:kern w:val="0"/>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cs="Times New Roman" w:asciiTheme="minorEastAsia" w:hAnsiTheme="minorEastAsia"/>
          <w:b/>
          <w:kern w:val="0"/>
          <w:sz w:val="36"/>
          <w:szCs w:val="36"/>
        </w:rPr>
        <w:t>202</w:t>
      </w:r>
      <w:r>
        <w:rPr>
          <w:rFonts w:hint="eastAsia" w:cs="Times New Roman" w:asciiTheme="minorEastAsia" w:hAnsiTheme="minorEastAsia"/>
          <w:b/>
          <w:kern w:val="0"/>
          <w:sz w:val="36"/>
          <w:szCs w:val="36"/>
          <w:lang w:val="en-US" w:eastAsia="zh-CN"/>
        </w:rPr>
        <w:t>5</w:t>
      </w:r>
      <w:r>
        <w:rPr>
          <w:rFonts w:hint="eastAsia" w:cs="Times New Roman" w:asciiTheme="minorEastAsia" w:hAnsiTheme="minorEastAsia"/>
          <w:b/>
          <w:kern w:val="0"/>
          <w:sz w:val="36"/>
          <w:szCs w:val="36"/>
        </w:rPr>
        <w:t>.</w:t>
      </w:r>
      <w:r>
        <w:rPr>
          <w:rFonts w:hint="eastAsia" w:cs="Times New Roman" w:asciiTheme="minorEastAsia" w:hAnsiTheme="minorEastAsia"/>
          <w:b/>
          <w:kern w:val="0"/>
          <w:sz w:val="36"/>
          <w:szCs w:val="36"/>
          <w:lang w:val="en-US" w:eastAsia="zh-CN"/>
        </w:rPr>
        <w:t>3.27</w:t>
      </w:r>
    </w:p>
    <w:p w14:paraId="7C69E696">
      <w:pPr>
        <w:shd w:val="clear"/>
        <w:jc w:val="left"/>
        <w:rPr>
          <w:rFonts w:cs="Times New Roman" w:asciiTheme="minorEastAsia" w:hAnsiTheme="minorEastAsia"/>
          <w:b/>
          <w:kern w:val="0"/>
          <w:sz w:val="28"/>
          <w:szCs w:val="28"/>
        </w:rPr>
      </w:pPr>
      <w:r>
        <w:rPr>
          <w:rFonts w:hint="eastAsia" w:cs="Times New Roman" w:asciiTheme="minorEastAsia" w:hAnsiTheme="minorEastAsia"/>
          <w:b/>
          <w:kern w:val="0"/>
          <w:sz w:val="28"/>
          <w:szCs w:val="28"/>
        </w:rPr>
        <w:t>一</w:t>
      </w:r>
      <w:r>
        <w:rPr>
          <w:rFonts w:hint="eastAsia" w:cs="Times New Roman" w:asciiTheme="minorEastAsia" w:hAnsiTheme="minorEastAsia"/>
          <w:b/>
          <w:kern w:val="0"/>
          <w:sz w:val="28"/>
          <w:szCs w:val="28"/>
          <w:lang w:eastAsia="zh-CN"/>
        </w:rPr>
        <w:t>、</w:t>
      </w:r>
      <w:r>
        <w:rPr>
          <w:rFonts w:hint="eastAsia" w:cs="Times New Roman" w:asciiTheme="minorEastAsia" w:hAnsiTheme="minorEastAsia"/>
          <w:b/>
          <w:kern w:val="0"/>
          <w:sz w:val="28"/>
          <w:szCs w:val="28"/>
        </w:rPr>
        <w:t>封皮：</w:t>
      </w:r>
      <w:r>
        <w:rPr>
          <w:rFonts w:cs="Times New Roman" w:asciiTheme="minorEastAsia" w:hAnsiTheme="minorEastAsia"/>
          <w:b/>
          <w:kern w:val="0"/>
          <w:sz w:val="28"/>
          <w:szCs w:val="28"/>
        </w:rPr>
        <w:t xml:space="preserve"> </w:t>
      </w:r>
    </w:p>
    <w:p w14:paraId="50199481">
      <w:pPr>
        <w:shd w:val="clear"/>
        <w:adjustRightInd w:val="0"/>
        <w:snapToGrid w:val="0"/>
        <w:spacing w:line="400" w:lineRule="exact"/>
        <w:jc w:val="left"/>
        <w:textAlignment w:val="baseline"/>
        <w:rPr>
          <w:rFonts w:ascii="宋体" w:hAnsi="宋体" w:eastAsia="宋体" w:cs="Times New Roman"/>
          <w:b/>
          <w:caps/>
          <w:kern w:val="0"/>
          <w:sz w:val="24"/>
          <w:szCs w:val="24"/>
        </w:rPr>
      </w:pPr>
    </w:p>
    <w:p w14:paraId="19F6FD40">
      <w:pPr>
        <w:shd w:val="clear"/>
        <w:tabs>
          <w:tab w:val="left" w:pos="2980"/>
        </w:tabs>
        <w:autoSpaceDE w:val="0"/>
        <w:autoSpaceDN w:val="0"/>
        <w:adjustRightInd w:val="0"/>
        <w:spacing w:line="600" w:lineRule="exact"/>
        <w:jc w:val="center"/>
        <w:rPr>
          <w:rFonts w:cs="微软雅黑" w:asciiTheme="minorEastAsia" w:hAnsiTheme="minorEastAsia"/>
          <w:b/>
          <w:kern w:val="0"/>
          <w:sz w:val="36"/>
          <w:szCs w:val="36"/>
        </w:rPr>
      </w:pPr>
      <w:r>
        <w:rPr>
          <w:rFonts w:hint="eastAsia" w:cs="微软雅黑" w:asciiTheme="minorEastAsia" w:hAnsiTheme="minorEastAsia"/>
          <w:b/>
          <w:kern w:val="0"/>
          <w:position w:val="-3"/>
          <w:sz w:val="36"/>
          <w:szCs w:val="36"/>
        </w:rPr>
        <w:t>XXXX</w:t>
      </w:r>
      <w:r>
        <w:rPr>
          <w:rFonts w:hint="eastAsia" w:cs="Times New Roman" w:asciiTheme="minorEastAsia" w:hAnsiTheme="minorEastAsia"/>
          <w:b/>
          <w:kern w:val="0"/>
          <w:sz w:val="36"/>
          <w:szCs w:val="36"/>
        </w:rPr>
        <w:t>项目</w:t>
      </w:r>
    </w:p>
    <w:p w14:paraId="47DF99F7">
      <w:pPr>
        <w:shd w:val="clear"/>
        <w:autoSpaceDE w:val="0"/>
        <w:autoSpaceDN w:val="0"/>
        <w:adjustRightInd w:val="0"/>
        <w:spacing w:before="7" w:line="100" w:lineRule="exact"/>
        <w:jc w:val="left"/>
        <w:rPr>
          <w:rFonts w:ascii="微软雅黑" w:hAnsi="Times New Roman" w:eastAsia="微软雅黑" w:cs="微软雅黑"/>
          <w:kern w:val="0"/>
          <w:sz w:val="10"/>
          <w:szCs w:val="10"/>
        </w:rPr>
      </w:pPr>
    </w:p>
    <w:p w14:paraId="4FBD50CD">
      <w:pPr>
        <w:shd w:val="clear"/>
        <w:autoSpaceDE w:val="0"/>
        <w:autoSpaceDN w:val="0"/>
        <w:adjustRightInd w:val="0"/>
        <w:spacing w:line="600" w:lineRule="exact"/>
        <w:rPr>
          <w:rFonts w:ascii="微软雅黑" w:hAnsi="Times New Roman" w:eastAsia="微软雅黑" w:cs="微软雅黑"/>
          <w:kern w:val="0"/>
          <w:sz w:val="20"/>
          <w:szCs w:val="20"/>
        </w:rPr>
      </w:pPr>
    </w:p>
    <w:p w14:paraId="362DC895">
      <w:pPr>
        <w:shd w:val="clea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微软雅黑" w:hAnsi="Times New Roman" w:eastAsia="微软雅黑" w:cs="微软雅黑"/>
          <w:kern w:val="0"/>
          <w:sz w:val="44"/>
          <w:szCs w:val="44"/>
        </w:rPr>
        <w:t>响应文件</w:t>
      </w:r>
    </w:p>
    <w:p w14:paraId="52D9C5B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977BC67">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86621E">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3778A6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02AB84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E7D5A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5E396F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6DA72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8544A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05D05A1">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86F9DA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F49D1D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02EEBD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8BF52E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52EA75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EF6D84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12678E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257EB7A">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36BD78">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168199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FAB245D">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5F8548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3E6A1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C9B2BD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B5A05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82833E9">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51DECE7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AA1C116">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43DB02C0">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0F0EDB12">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244C440B">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74C06965">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6D47CDDC">
      <w:pPr>
        <w:shd w:val="clear"/>
        <w:autoSpaceDE w:val="0"/>
        <w:autoSpaceDN w:val="0"/>
        <w:adjustRightInd w:val="0"/>
        <w:spacing w:line="200" w:lineRule="exact"/>
        <w:jc w:val="left"/>
        <w:rPr>
          <w:rFonts w:ascii="微软雅黑" w:hAnsi="Times New Roman" w:eastAsia="微软雅黑" w:cs="微软雅黑"/>
          <w:kern w:val="0"/>
          <w:sz w:val="20"/>
          <w:szCs w:val="20"/>
        </w:rPr>
      </w:pPr>
    </w:p>
    <w:p w14:paraId="39C04D82">
      <w:pPr>
        <w:shd w:val="clear"/>
        <w:tabs>
          <w:tab w:val="left" w:pos="680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响应人：（盖</w:t>
      </w:r>
      <w:r>
        <w:rPr>
          <w:rFonts w:hint="eastAsia" w:ascii="宋体" w:hAnsi="宋体" w:eastAsia="宋体" w:cs="微软雅黑"/>
          <w:spacing w:val="-3"/>
          <w:kern w:val="0"/>
          <w:sz w:val="28"/>
          <w:szCs w:val="28"/>
        </w:rPr>
        <w:t>单</w:t>
      </w:r>
      <w:r>
        <w:rPr>
          <w:rFonts w:hint="eastAsia" w:ascii="宋体" w:hAnsi="宋体" w:eastAsia="宋体" w:cs="微软雅黑"/>
          <w:kern w:val="0"/>
          <w:sz w:val="28"/>
          <w:szCs w:val="28"/>
        </w:rPr>
        <w:t>位</w:t>
      </w:r>
      <w:r>
        <w:rPr>
          <w:rFonts w:hint="eastAsia" w:ascii="宋体" w:hAnsi="宋体" w:eastAsia="宋体" w:cs="微软雅黑"/>
          <w:spacing w:val="-3"/>
          <w:kern w:val="0"/>
          <w:sz w:val="28"/>
          <w:szCs w:val="28"/>
        </w:rPr>
        <w:t>章</w:t>
      </w:r>
      <w:r>
        <w:rPr>
          <w:rFonts w:hint="eastAsia" w:ascii="宋体" w:hAnsi="宋体" w:eastAsia="宋体" w:cs="微软雅黑"/>
          <w:kern w:val="0"/>
          <w:sz w:val="28"/>
          <w:szCs w:val="28"/>
        </w:rPr>
        <w:t>）</w:t>
      </w:r>
    </w:p>
    <w:p w14:paraId="344497AB">
      <w:pPr>
        <w:shd w:val="clear"/>
        <w:tabs>
          <w:tab w:val="left" w:pos="7355"/>
          <w:tab w:val="left" w:pos="7520"/>
        </w:tabs>
        <w:autoSpaceDE w:val="0"/>
        <w:autoSpaceDN w:val="0"/>
        <w:adjustRightInd w:val="0"/>
        <w:snapToGrid w:val="0"/>
        <w:spacing w:line="600" w:lineRule="exact"/>
        <w:ind w:right="52"/>
        <w:jc w:val="left"/>
        <w:rPr>
          <w:rFonts w:ascii="宋体" w:hAnsi="宋体" w:eastAsia="宋体" w:cs="微软雅黑"/>
          <w:kern w:val="0"/>
          <w:sz w:val="28"/>
          <w:szCs w:val="28"/>
        </w:rPr>
      </w:pPr>
      <w:r>
        <w:rPr>
          <w:rFonts w:hint="eastAsia" w:ascii="宋体" w:hAnsi="宋体" w:eastAsia="宋体" w:cs="微软雅黑"/>
          <w:kern w:val="0"/>
          <w:sz w:val="28"/>
          <w:szCs w:val="28"/>
        </w:rPr>
        <w:t>法定代</w:t>
      </w:r>
      <w:r>
        <w:rPr>
          <w:rFonts w:hint="eastAsia" w:ascii="宋体" w:hAnsi="宋体" w:eastAsia="宋体" w:cs="微软雅黑"/>
          <w:spacing w:val="-3"/>
          <w:kern w:val="0"/>
          <w:sz w:val="28"/>
          <w:szCs w:val="28"/>
        </w:rPr>
        <w:t>表</w:t>
      </w:r>
      <w:r>
        <w:rPr>
          <w:rFonts w:hint="eastAsia" w:ascii="宋体" w:hAnsi="宋体" w:eastAsia="宋体" w:cs="微软雅黑"/>
          <w:kern w:val="0"/>
          <w:sz w:val="28"/>
          <w:szCs w:val="28"/>
        </w:rPr>
        <w:t>人（</w:t>
      </w:r>
      <w:r>
        <w:rPr>
          <w:rFonts w:hint="eastAsia" w:ascii="宋体" w:hAnsi="宋体" w:eastAsia="宋体" w:cs="微软雅黑"/>
          <w:spacing w:val="-3"/>
          <w:kern w:val="0"/>
          <w:sz w:val="28"/>
          <w:szCs w:val="28"/>
        </w:rPr>
        <w:t>单位</w:t>
      </w:r>
      <w:r>
        <w:rPr>
          <w:rFonts w:hint="eastAsia" w:ascii="宋体" w:hAnsi="宋体" w:eastAsia="宋体" w:cs="微软雅黑"/>
          <w:kern w:val="0"/>
          <w:sz w:val="28"/>
          <w:szCs w:val="28"/>
        </w:rPr>
        <w:t>负责人</w:t>
      </w:r>
      <w:r>
        <w:rPr>
          <w:rFonts w:hint="eastAsia" w:ascii="宋体" w:hAnsi="宋体" w:eastAsia="宋体" w:cs="微软雅黑"/>
          <w:spacing w:val="-3"/>
          <w:kern w:val="0"/>
          <w:sz w:val="28"/>
          <w:szCs w:val="28"/>
        </w:rPr>
        <w:t>）</w:t>
      </w:r>
      <w:r>
        <w:rPr>
          <w:rFonts w:hint="eastAsia" w:ascii="宋体" w:hAnsi="宋体" w:eastAsia="宋体" w:cs="微软雅黑"/>
          <w:kern w:val="0"/>
          <w:sz w:val="28"/>
          <w:szCs w:val="28"/>
        </w:rPr>
        <w:t>或其</w:t>
      </w:r>
      <w:r>
        <w:rPr>
          <w:rFonts w:hint="eastAsia" w:ascii="宋体" w:hAnsi="宋体" w:eastAsia="宋体" w:cs="微软雅黑"/>
          <w:spacing w:val="-3"/>
          <w:kern w:val="0"/>
          <w:sz w:val="28"/>
          <w:szCs w:val="28"/>
        </w:rPr>
        <w:t>委托</w:t>
      </w:r>
      <w:r>
        <w:rPr>
          <w:rFonts w:hint="eastAsia" w:ascii="宋体" w:hAnsi="宋体" w:eastAsia="宋体" w:cs="微软雅黑"/>
          <w:kern w:val="0"/>
          <w:sz w:val="28"/>
          <w:szCs w:val="28"/>
        </w:rPr>
        <w:t>代理人</w:t>
      </w:r>
      <w:r>
        <w:rPr>
          <w:rFonts w:hint="eastAsia" w:ascii="宋体" w:hAnsi="宋体" w:eastAsia="宋体" w:cs="微软雅黑"/>
          <w:spacing w:val="2"/>
          <w:kern w:val="0"/>
          <w:sz w:val="28"/>
          <w:szCs w:val="28"/>
        </w:rPr>
        <w:t>：</w:t>
      </w:r>
      <w:r>
        <w:rPr>
          <w:rFonts w:ascii="宋体" w:hAnsi="宋体" w:eastAsia="宋体" w:cs="微软雅黑"/>
          <w:kern w:val="0"/>
          <w:sz w:val="28"/>
          <w:szCs w:val="28"/>
          <w:u w:val="single"/>
        </w:rPr>
        <w:tab/>
      </w:r>
      <w:r>
        <w:rPr>
          <w:rFonts w:hint="eastAsia" w:ascii="宋体" w:hAnsi="宋体" w:eastAsia="宋体" w:cs="微软雅黑"/>
          <w:kern w:val="0"/>
          <w:sz w:val="28"/>
          <w:szCs w:val="28"/>
        </w:rPr>
        <w:t>（</w:t>
      </w:r>
      <w:r>
        <w:rPr>
          <w:rFonts w:hint="eastAsia" w:ascii="宋体" w:hAnsi="宋体" w:eastAsia="宋体" w:cs="微软雅黑"/>
          <w:spacing w:val="-3"/>
          <w:kern w:val="0"/>
          <w:sz w:val="28"/>
          <w:szCs w:val="28"/>
        </w:rPr>
        <w:t>签</w:t>
      </w:r>
      <w:r>
        <w:rPr>
          <w:rFonts w:hint="eastAsia" w:ascii="宋体" w:hAnsi="宋体" w:eastAsia="宋体" w:cs="微软雅黑"/>
          <w:kern w:val="0"/>
          <w:sz w:val="28"/>
          <w:szCs w:val="28"/>
        </w:rPr>
        <w:t>字）</w:t>
      </w:r>
    </w:p>
    <w:p w14:paraId="43757301">
      <w:pPr>
        <w:pStyle w:val="4"/>
        <w:shd w:val="clear"/>
        <w:rPr>
          <w:rFonts w:asciiTheme="minorEastAsia" w:hAnsiTheme="minorEastAsia" w:eastAsiaTheme="minorEastAsia"/>
          <w:sz w:val="28"/>
          <w:szCs w:val="28"/>
        </w:rPr>
      </w:pPr>
      <w:r>
        <w:rPr>
          <w:rFonts w:hint="eastAsia" w:asciiTheme="minorEastAsia" w:hAnsiTheme="minorEastAsia" w:eastAsiaTheme="minorEastAsia"/>
          <w:sz w:val="28"/>
          <w:szCs w:val="28"/>
        </w:rPr>
        <w:t>联系电话：</w:t>
      </w:r>
    </w:p>
    <w:p w14:paraId="4D7F5F26">
      <w:pPr>
        <w:shd w:val="clear"/>
        <w:tabs>
          <w:tab w:val="left" w:pos="3742"/>
          <w:tab w:val="left" w:pos="4620"/>
          <w:tab w:val="left" w:pos="5640"/>
        </w:tabs>
        <w:autoSpaceDE w:val="0"/>
        <w:autoSpaceDN w:val="0"/>
        <w:adjustRightInd w:val="0"/>
        <w:snapToGrid w:val="0"/>
        <w:spacing w:line="600" w:lineRule="exact"/>
        <w:ind w:right="820"/>
        <w:rPr>
          <w:rFonts w:ascii="宋体" w:hAnsi="宋体" w:eastAsia="宋体" w:cs="微软雅黑"/>
          <w:spacing w:val="2"/>
          <w:kern w:val="0"/>
          <w:sz w:val="28"/>
          <w:szCs w:val="28"/>
        </w:rPr>
      </w:pPr>
      <w:r>
        <w:rPr>
          <w:rFonts w:hint="eastAsia" w:ascii="宋体" w:hAnsi="宋体" w:eastAsia="宋体" w:cs="微软雅黑"/>
          <w:spacing w:val="2"/>
          <w:kern w:val="0"/>
          <w:sz w:val="28"/>
          <w:szCs w:val="28"/>
        </w:rPr>
        <w:t>投送时间：202</w:t>
      </w:r>
      <w:r>
        <w:rPr>
          <w:rFonts w:hint="eastAsia" w:ascii="宋体" w:hAnsi="宋体" w:eastAsia="宋体" w:cs="微软雅黑"/>
          <w:spacing w:val="2"/>
          <w:kern w:val="0"/>
          <w:sz w:val="28"/>
          <w:szCs w:val="28"/>
          <w:lang w:val="en-US" w:eastAsia="zh-CN"/>
        </w:rPr>
        <w:t>5</w:t>
      </w:r>
      <w:r>
        <w:rPr>
          <w:rFonts w:hint="eastAsia" w:ascii="宋体" w:hAnsi="宋体" w:eastAsia="宋体" w:cs="微软雅黑"/>
          <w:spacing w:val="2"/>
          <w:kern w:val="0"/>
          <w:sz w:val="28"/>
          <w:szCs w:val="28"/>
        </w:rPr>
        <w:t xml:space="preserve">年 </w:t>
      </w:r>
      <w:r>
        <w:rPr>
          <w:rFonts w:hint="eastAsia" w:ascii="宋体" w:hAnsi="宋体" w:eastAsia="宋体" w:cs="微软雅黑"/>
          <w:kern w:val="0"/>
          <w:sz w:val="28"/>
          <w:szCs w:val="28"/>
          <w:u w:val="single"/>
        </w:rPr>
        <w:t xml:space="preserve">   </w:t>
      </w:r>
      <w:r>
        <w:rPr>
          <w:rFonts w:hint="eastAsia" w:ascii="宋体" w:hAnsi="宋体" w:eastAsia="宋体" w:cs="微软雅黑"/>
          <w:spacing w:val="2"/>
          <w:kern w:val="0"/>
          <w:sz w:val="28"/>
          <w:szCs w:val="28"/>
        </w:rPr>
        <w:t xml:space="preserve">月 </w:t>
      </w:r>
      <w:r>
        <w:rPr>
          <w:rFonts w:ascii="宋体" w:hAnsi="宋体" w:eastAsia="宋体" w:cs="微软雅黑"/>
          <w:kern w:val="0"/>
          <w:sz w:val="28"/>
          <w:szCs w:val="28"/>
          <w:u w:val="single"/>
        </w:rPr>
        <w:tab/>
      </w:r>
      <w:r>
        <w:rPr>
          <w:rFonts w:hint="eastAsia" w:ascii="宋体" w:hAnsi="宋体" w:eastAsia="宋体" w:cs="微软雅黑"/>
          <w:kern w:val="0"/>
          <w:sz w:val="28"/>
          <w:szCs w:val="28"/>
        </w:rPr>
        <w:t>日</w:t>
      </w:r>
    </w:p>
    <w:p w14:paraId="093E0F64">
      <w:pPr>
        <w:widowControl/>
        <w:shd w:val="clear"/>
        <w:jc w:val="left"/>
        <w:rPr>
          <w:rFonts w:asciiTheme="majorEastAsia" w:hAnsiTheme="majorEastAsia" w:eastAsiaTheme="majorEastAsia"/>
          <w:b/>
          <w:sz w:val="44"/>
          <w:szCs w:val="44"/>
        </w:rPr>
      </w:pPr>
      <w:r>
        <w:rPr>
          <w:rFonts w:asciiTheme="majorEastAsia" w:hAnsiTheme="majorEastAsia" w:eastAsiaTheme="majorEastAsia"/>
          <w:b/>
          <w:sz w:val="44"/>
          <w:szCs w:val="44"/>
        </w:rPr>
        <w:br w:type="page"/>
      </w:r>
    </w:p>
    <w:p w14:paraId="2FD5A1FD">
      <w:pPr>
        <w:pStyle w:val="4"/>
        <w:shd w:val="clear"/>
        <w:rPr>
          <w:rFonts w:asciiTheme="majorEastAsia" w:hAnsiTheme="majorEastAsia" w:eastAsiaTheme="majorEastAsia"/>
          <w:b/>
          <w:sz w:val="28"/>
          <w:szCs w:val="28"/>
        </w:rPr>
      </w:pPr>
      <w:r>
        <w:rPr>
          <w:rFonts w:hint="eastAsia" w:asciiTheme="majorEastAsia" w:hAnsiTheme="majorEastAsia" w:eastAsiaTheme="majorEastAsia"/>
          <w:b/>
          <w:sz w:val="28"/>
          <w:szCs w:val="28"/>
        </w:rPr>
        <w:t>二</w:t>
      </w:r>
      <w:r>
        <w:rPr>
          <w:rFonts w:hint="eastAsia" w:asciiTheme="majorEastAsia" w:hAnsiTheme="majorEastAsia" w:eastAsiaTheme="majorEastAsia"/>
          <w:b/>
          <w:sz w:val="28"/>
          <w:szCs w:val="28"/>
          <w:lang w:eastAsia="zh-CN"/>
        </w:rPr>
        <w:t>、</w:t>
      </w:r>
      <w:r>
        <w:rPr>
          <w:rFonts w:hint="eastAsia" w:asciiTheme="majorEastAsia" w:hAnsiTheme="majorEastAsia" w:eastAsiaTheme="majorEastAsia"/>
          <w:b/>
          <w:sz w:val="28"/>
          <w:szCs w:val="28"/>
        </w:rPr>
        <w:t>供应商须知</w:t>
      </w:r>
    </w:p>
    <w:p w14:paraId="07D77DAB">
      <w:pPr>
        <w:pageBreakBefore w:val="0"/>
        <w:widowControl/>
        <w:shd w:val="clear"/>
        <w:kinsoku/>
        <w:wordWrap/>
        <w:overflowPunct/>
        <w:topLinePunct w:val="0"/>
        <w:autoSpaceDE/>
        <w:autoSpaceDN/>
        <w:bidi w:val="0"/>
        <w:adjustRightInd w:val="0"/>
        <w:snapToGrid w:val="0"/>
        <w:spacing w:line="500" w:lineRule="exact"/>
        <w:textAlignment w:val="auto"/>
        <w:rPr>
          <w:rFonts w:cs="Times New Roman" w:asciiTheme="minorEastAsia" w:hAnsiTheme="minorEastAsia"/>
          <w:kern w:val="20"/>
          <w:sz w:val="24"/>
          <w:szCs w:val="24"/>
          <w:lang w:val="zh-CN"/>
        </w:rPr>
      </w:pPr>
      <w:r>
        <w:rPr>
          <w:rFonts w:hint="eastAsia" w:asciiTheme="minorEastAsia" w:hAnsiTheme="minorEastAsia"/>
          <w:sz w:val="24"/>
          <w:szCs w:val="24"/>
        </w:rPr>
        <w:t>1.</w:t>
      </w:r>
      <w:r>
        <w:rPr>
          <w:rFonts w:hint="eastAsia" w:cs="Times New Roman" w:asciiTheme="minorEastAsia" w:hAnsiTheme="minorEastAsia"/>
          <w:kern w:val="20"/>
          <w:sz w:val="24"/>
          <w:szCs w:val="24"/>
          <w:lang w:val="zh-CN"/>
        </w:rPr>
        <w:t>需</w:t>
      </w:r>
      <w:r>
        <w:rPr>
          <w:rFonts w:cs="Times New Roman" w:asciiTheme="minorEastAsia" w:hAnsiTheme="minorEastAsia"/>
          <w:kern w:val="20"/>
          <w:sz w:val="24"/>
          <w:szCs w:val="24"/>
          <w:lang w:val="zh-CN"/>
        </w:rPr>
        <w:t>提供</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文件规定的全部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文件正本1份、副本</w:t>
      </w:r>
      <w:r>
        <w:rPr>
          <w:rFonts w:hint="eastAsia" w:cs="Times New Roman" w:asciiTheme="minorEastAsia" w:hAnsiTheme="minorEastAsia"/>
          <w:kern w:val="20"/>
          <w:sz w:val="24"/>
          <w:szCs w:val="24"/>
          <w:lang w:val="zh-CN"/>
        </w:rPr>
        <w:t>2</w:t>
      </w:r>
      <w:r>
        <w:rPr>
          <w:rFonts w:cs="Times New Roman" w:asciiTheme="minorEastAsia" w:hAnsiTheme="minorEastAsia"/>
          <w:kern w:val="20"/>
          <w:sz w:val="24"/>
          <w:szCs w:val="24"/>
          <w:lang w:val="zh-CN"/>
        </w:rPr>
        <w:t>份</w:t>
      </w:r>
      <w:r>
        <w:rPr>
          <w:rFonts w:hint="eastAsia" w:cs="Times New Roman" w:asciiTheme="minorEastAsia" w:hAnsiTheme="minorEastAsia"/>
          <w:kern w:val="20"/>
          <w:sz w:val="24"/>
          <w:szCs w:val="24"/>
          <w:lang w:val="zh-CN"/>
        </w:rPr>
        <w:t>，可以把正副本装在一个档案袋里，白纸封套密封处加盖公章</w:t>
      </w:r>
      <w:r>
        <w:rPr>
          <w:rFonts w:cs="Times New Roman" w:asciiTheme="minorEastAsia" w:hAnsiTheme="minorEastAsia"/>
          <w:kern w:val="20"/>
          <w:sz w:val="24"/>
          <w:szCs w:val="24"/>
          <w:lang w:val="zh-CN"/>
        </w:rPr>
        <w:t>。</w:t>
      </w:r>
    </w:p>
    <w:p w14:paraId="69C86190">
      <w:pPr>
        <w:pStyle w:val="4"/>
        <w:pageBreakBefore w:val="0"/>
        <w:shd w:val="clear"/>
        <w:kinsoku/>
        <w:wordWrap/>
        <w:overflowPunct/>
        <w:topLinePunct w:val="0"/>
        <w:autoSpaceDE/>
        <w:autoSpaceDN/>
        <w:bidi w:val="0"/>
        <w:spacing w:line="500" w:lineRule="exact"/>
        <w:textAlignment w:val="auto"/>
        <w:rPr>
          <w:rFonts w:asciiTheme="minorEastAsia" w:hAnsiTheme="minorEastAsia" w:eastAsiaTheme="minorEastAsia"/>
          <w:sz w:val="24"/>
          <w:szCs w:val="24"/>
          <w:lang w:val="zh-CN"/>
        </w:rPr>
      </w:pPr>
      <w:r>
        <w:rPr>
          <w:rFonts w:hint="eastAsia" w:asciiTheme="minorEastAsia" w:hAnsiTheme="minorEastAsia" w:eastAsiaTheme="minorEastAsia"/>
          <w:sz w:val="24"/>
          <w:szCs w:val="24"/>
          <w:lang w:val="zh-CN"/>
        </w:rPr>
        <w:t>2.</w:t>
      </w:r>
      <w:r>
        <w:rPr>
          <w:rFonts w:hint="eastAsia" w:cs="宋体" w:asciiTheme="minorEastAsia" w:hAnsiTheme="minorEastAsia" w:eastAsiaTheme="minorEastAsia"/>
          <w:color w:val="000000"/>
          <w:kern w:val="0"/>
          <w:sz w:val="24"/>
          <w:szCs w:val="24"/>
        </w:rPr>
        <w:t>在密封响应文件外侧</w:t>
      </w:r>
      <w:r>
        <w:rPr>
          <w:rFonts w:hint="eastAsia" w:cs="Times New Roman" w:asciiTheme="minorEastAsia" w:hAnsiTheme="minorEastAsia" w:eastAsiaTheme="minorEastAsia"/>
          <w:kern w:val="20"/>
          <w:sz w:val="24"/>
          <w:szCs w:val="24"/>
          <w:lang w:val="zh-CN"/>
        </w:rPr>
        <w:t>正面粘贴封皮，注明</w:t>
      </w:r>
      <w:r>
        <w:rPr>
          <w:rFonts w:hint="eastAsia" w:cs="宋体" w:asciiTheme="minorEastAsia" w:hAnsiTheme="minorEastAsia" w:eastAsiaTheme="minorEastAsia"/>
          <w:color w:val="000000"/>
          <w:kern w:val="0"/>
          <w:sz w:val="24"/>
          <w:szCs w:val="24"/>
        </w:rPr>
        <w:t>采购项目名称、编号、响应人名称、联系电话和封袋日期</w:t>
      </w:r>
      <w:r>
        <w:rPr>
          <w:rFonts w:hint="eastAsia" w:cs="Times New Roman" w:asciiTheme="minorEastAsia" w:hAnsiTheme="minorEastAsia" w:eastAsiaTheme="minorEastAsia"/>
          <w:kern w:val="20"/>
          <w:sz w:val="24"/>
          <w:szCs w:val="24"/>
          <w:lang w:val="zh-CN"/>
        </w:rPr>
        <w:t>。</w:t>
      </w:r>
    </w:p>
    <w:p w14:paraId="78603A90">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color w:val="000000"/>
        </w:rPr>
      </w:pPr>
      <w:r>
        <w:rPr>
          <w:rFonts w:hint="eastAsia" w:asciiTheme="minorEastAsia" w:hAnsiTheme="minorEastAsia"/>
          <w:color w:val="000000"/>
        </w:rPr>
        <w:t>3.响应文件必须按要求密封完好，逾期送达的或者未送达指定地点的响应文件，采购人不予受理。</w:t>
      </w:r>
    </w:p>
    <w:p w14:paraId="18CE6AB2">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shd w:val="clear" w:color="auto" w:fill="FFFFFF"/>
        </w:rPr>
      </w:pPr>
      <w:r>
        <w:rPr>
          <w:rFonts w:hint="eastAsia" w:asciiTheme="minorEastAsia" w:hAnsiTheme="minorEastAsia" w:eastAsiaTheme="minorEastAsia"/>
        </w:rPr>
        <w:t>4.</w:t>
      </w:r>
      <w:r>
        <w:rPr>
          <w:rFonts w:hint="eastAsia" w:asciiTheme="minorEastAsia" w:hAnsiTheme="minorEastAsia" w:eastAsiaTheme="minorEastAsia"/>
          <w:shd w:val="clear" w:color="auto" w:fill="FFFFFF"/>
        </w:rPr>
        <w:t xml:space="preserve"> 供应商不得存在下列情形之一：</w:t>
      </w:r>
    </w:p>
    <w:p w14:paraId="1DDE25E7">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asciiTheme="minorEastAsia" w:hAnsiTheme="minorEastAsia" w:eastAsiaTheme="minorEastAsia"/>
        </w:rPr>
      </w:pPr>
      <w:r>
        <w:rPr>
          <w:rFonts w:hint="eastAsia" w:asciiTheme="minorEastAsia" w:hAnsiTheme="minorEastAsia" w:eastAsiaTheme="minorEastAsia"/>
        </w:rPr>
        <w:t>（1）处于被责令停产停业、暂扣或者吊销执照、暂扣或者吊销许可证、吊销资质证书状态；</w:t>
      </w:r>
    </w:p>
    <w:p w14:paraId="22305AF5">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（2）进入清算程序，或被宣告破产，或其他丧失履约能力的情形；</w:t>
      </w:r>
    </w:p>
    <w:p w14:paraId="2EF5E17E">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hint="eastAsia" w:asciiTheme="minorEastAsia" w:hAnsiTheme="minorEastAsia" w:eastAsiaTheme="minorEastAsia"/>
        </w:rPr>
      </w:pPr>
      <w:r>
        <w:rPr>
          <w:rFonts w:hint="eastAsia" w:asciiTheme="minorEastAsia" w:hAnsiTheme="minorEastAsia" w:eastAsiaTheme="minorEastAsia"/>
        </w:rPr>
        <w:t>（3）与采购人存在可能影响采购公正性的利害关系；</w:t>
      </w:r>
    </w:p>
    <w:p w14:paraId="764FBD30">
      <w:pPr>
        <w:pStyle w:val="12"/>
        <w:pageBreakBefore w:val="0"/>
        <w:shd w:val="clear" w:color="auto"/>
        <w:kinsoku/>
        <w:wordWrap/>
        <w:overflowPunct/>
        <w:topLinePunct w:val="0"/>
        <w:autoSpaceDE/>
        <w:autoSpaceDN/>
        <w:bidi w:val="0"/>
        <w:spacing w:before="0" w:beforeAutospacing="0" w:after="0" w:afterAutospacing="0" w:line="500" w:lineRule="exact"/>
        <w:ind w:left="600" w:hanging="600" w:hangingChars="250"/>
        <w:textAlignment w:val="auto"/>
        <w:rPr>
          <w:rFonts w:hint="eastAsia" w:asciiTheme="minorEastAsia" w:hAnsiTheme="minorEastAsia" w:eastAsiaTheme="minorEastAsia"/>
        </w:rPr>
      </w:pPr>
      <w:r>
        <w:rPr>
          <w:rFonts w:hint="eastAsia" w:asciiTheme="minorEastAsia" w:hAnsiTheme="minorEastAsia" w:eastAsiaTheme="minorEastAsia"/>
          <w:shd w:val="clear" w:color="auto" w:fill="FFFFFF"/>
        </w:rPr>
        <w:t>（4）被列入“信用中国”网站（</w:t>
      </w:r>
      <w:r>
        <w:fldChar w:fldCharType="begin"/>
      </w:r>
      <w:r>
        <w:instrText xml:space="preserve"> HYPERLINK "http://www.creditchina.gov.cn）失信被执行人和重" </w:instrText>
      </w:r>
      <w:r>
        <w:fldChar w:fldCharType="separate"/>
      </w:r>
      <w:r>
        <w:rPr>
          <w:rStyle w:val="21"/>
          <w:rFonts w:hint="eastAsia" w:asciiTheme="minorEastAsia" w:hAnsiTheme="minorEastAsia" w:eastAsiaTheme="minorEastAsia"/>
          <w:color w:val="auto"/>
          <w:u w:val="none"/>
          <w:shd w:val="clear" w:color="auto" w:fill="FFFFFF"/>
        </w:rPr>
        <w:t>www.creditchina.gov.cn）失信被执行人和重</w:t>
      </w:r>
      <w:r>
        <w:rPr>
          <w:rStyle w:val="21"/>
          <w:rFonts w:hint="eastAsia" w:asciiTheme="minorEastAsia" w:hAnsiTheme="minorEastAsia" w:eastAsiaTheme="minorEastAsia"/>
          <w:color w:val="auto"/>
          <w:u w:val="none"/>
          <w:shd w:val="clear" w:color="auto" w:fill="FFFFFF"/>
        </w:rPr>
        <w:fldChar w:fldCharType="end"/>
      </w:r>
      <w:r>
        <w:rPr>
          <w:rFonts w:hint="eastAsia" w:asciiTheme="minorEastAsia" w:hAnsiTheme="minorEastAsia" w:eastAsiaTheme="minorEastAsia"/>
          <w:shd w:val="clear" w:color="auto" w:fill="FFFFFF"/>
        </w:rPr>
        <w:t>大税收违法案件当事人名单；</w:t>
      </w:r>
    </w:p>
    <w:p w14:paraId="206B1471">
      <w:pPr>
        <w:pStyle w:val="12"/>
        <w:pageBreakBefore w:val="0"/>
        <w:shd w:val="clear" w:color="auto"/>
        <w:kinsoku/>
        <w:wordWrap/>
        <w:overflowPunct/>
        <w:topLinePunct w:val="0"/>
        <w:autoSpaceDE/>
        <w:autoSpaceDN/>
        <w:bidi w:val="0"/>
        <w:spacing w:before="0" w:beforeAutospacing="0" w:after="0" w:afterAutospacing="0" w:line="500" w:lineRule="exact"/>
        <w:textAlignment w:val="auto"/>
        <w:rPr>
          <w:rFonts w:asciiTheme="minorEastAsia" w:hAnsiTheme="minorEastAsia" w:eastAsiaTheme="minorEastAsia"/>
        </w:rPr>
      </w:pPr>
      <w:r>
        <w:rPr>
          <w:rFonts w:hint="eastAsia" w:asciiTheme="minorEastAsia" w:hAnsiTheme="minorEastAsia" w:eastAsiaTheme="minorEastAsia"/>
        </w:rPr>
        <w:t>（5）国家有关法律法规禁止的情形。</w:t>
      </w:r>
    </w:p>
    <w:p w14:paraId="427FFBAD">
      <w:pPr>
        <w:pStyle w:val="2"/>
        <w:shd w:val="clear"/>
        <w:rPr>
          <w:rFonts w:hint="eastAsia"/>
        </w:rPr>
      </w:pPr>
    </w:p>
    <w:p w14:paraId="534C671E">
      <w:pPr>
        <w:pStyle w:val="2"/>
        <w:shd w:val="clear"/>
        <w:rPr>
          <w:rFonts w:hint="eastAsia"/>
        </w:rPr>
      </w:pPr>
    </w:p>
    <w:p w14:paraId="312C989E">
      <w:pPr>
        <w:pStyle w:val="2"/>
        <w:shd w:val="clear"/>
        <w:rPr>
          <w:rFonts w:hint="eastAsia"/>
        </w:rPr>
      </w:pPr>
    </w:p>
    <w:p w14:paraId="5F022632">
      <w:pPr>
        <w:keepNext w:val="0"/>
        <w:keepLines w:val="0"/>
        <w:pageBreakBefore w:val="0"/>
        <w:shd w:val="clear"/>
        <w:kinsoku/>
        <w:wordWrap/>
        <w:overflowPunct/>
        <w:topLinePunct w:val="0"/>
        <w:bidi w:val="0"/>
        <w:snapToGrid/>
        <w:spacing w:line="500" w:lineRule="exact"/>
        <w:textAlignment w:val="auto"/>
        <w:rPr>
          <w:rFonts w:hint="eastAsia" w:ascii="宋体" w:hAnsi="宋体" w:eastAsia="宋体" w:cs="宋体"/>
          <w:b/>
          <w:bCs/>
          <w:sz w:val="24"/>
          <w:szCs w:val="24"/>
        </w:rPr>
      </w:pPr>
      <w:r>
        <w:rPr>
          <w:rFonts w:hint="eastAsia" w:ascii="宋体" w:hAnsi="宋体" w:eastAsia="宋体" w:cs="宋体"/>
          <w:b/>
          <w:bCs/>
          <w:sz w:val="28"/>
          <w:szCs w:val="28"/>
        </w:rPr>
        <w:t>三</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采购项目</w:t>
      </w:r>
      <w:r>
        <w:rPr>
          <w:rFonts w:hint="eastAsia" w:ascii="宋体" w:hAnsi="宋体" w:eastAsia="宋体" w:cs="宋体"/>
          <w:b/>
          <w:bCs/>
          <w:sz w:val="28"/>
          <w:szCs w:val="28"/>
        </w:rPr>
        <w:t>方案</w:t>
      </w:r>
    </w:p>
    <w:p w14:paraId="17FDDFB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项目编号：FW2025-26号</w:t>
      </w:r>
    </w:p>
    <w:p w14:paraId="44D4C046">
      <w:pPr>
        <w:keepNext w:val="0"/>
        <w:keepLines w:val="0"/>
        <w:pageBreakBefore w:val="0"/>
        <w:widowControl/>
        <w:shd w:val="clear" w:color="auto"/>
        <w:kinsoku/>
        <w:wordWrap/>
        <w:overflowPunct/>
        <w:topLinePunct w:val="0"/>
        <w:autoSpaceDE/>
        <w:autoSpaceDN/>
        <w:bidi w:val="0"/>
        <w:adjustRightInd/>
        <w:snapToGrid/>
        <w:spacing w:line="500" w:lineRule="exact"/>
        <w:jc w:val="both"/>
        <w:textAlignment w:val="auto"/>
        <w:outlineLvl w:val="0"/>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项目名称：</w:t>
      </w:r>
      <w:r>
        <w:rPr>
          <w:rFonts w:hint="eastAsia" w:ascii="宋体" w:hAnsi="宋体" w:eastAsia="宋体" w:cs="宋体"/>
          <w:b w:val="0"/>
          <w:bCs w:val="0"/>
          <w:color w:val="auto"/>
          <w:kern w:val="0"/>
          <w:sz w:val="24"/>
          <w:szCs w:val="24"/>
          <w:highlight w:val="none"/>
          <w:lang w:val="en-US" w:eastAsia="zh-CN"/>
        </w:rPr>
        <w:t>哈量公司热处理淬火油系统大修项目</w:t>
      </w:r>
    </w:p>
    <w:p w14:paraId="4F5022D4">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rPr>
        <w:t>项目预算：</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万元人民币（含税）</w:t>
      </w:r>
    </w:p>
    <w:p w14:paraId="4169193D">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rPr>
        <w:t>采购人：通用技术集团哈尔滨量具刃具有限责任公司</w:t>
      </w:r>
    </w:p>
    <w:p w14:paraId="5D32A864">
      <w:pPr>
        <w:keepNext w:val="0"/>
        <w:keepLines w:val="0"/>
        <w:pageBreakBefore w:val="0"/>
        <w:widowControl/>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rPr>
        <w:t>评审方法：综合评分法</w:t>
      </w:r>
    </w:p>
    <w:p w14:paraId="6FDE8644">
      <w:pPr>
        <w:keepNext w:val="0"/>
        <w:keepLines w:val="0"/>
        <w:pageBreakBefore w:val="0"/>
        <w:widowControl/>
        <w:numPr>
          <w:ilvl w:val="0"/>
          <w:numId w:val="0"/>
        </w:numPr>
        <w:shd w:val="clear" w:color="auto"/>
        <w:kinsoku/>
        <w:wordWrap/>
        <w:overflowPunct/>
        <w:topLinePunct w:val="0"/>
        <w:autoSpaceDE/>
        <w:autoSpaceDN/>
        <w:bidi w:val="0"/>
        <w:adjustRightInd/>
        <w:snapToGrid/>
        <w:spacing w:beforeAutospacing="0" w:afterAutospacing="0" w:line="500" w:lineRule="exac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rPr>
        <w:t>项目内容及要求：</w:t>
      </w:r>
    </w:p>
    <w:p w14:paraId="5508F5FF">
      <w:pPr>
        <w:keepNext w:val="0"/>
        <w:keepLines w:val="0"/>
        <w:pageBreakBefore w:val="0"/>
        <w:widowControl w:val="0"/>
        <w:numPr>
          <w:ilvl w:val="0"/>
          <w:numId w:val="0"/>
        </w:numPr>
        <w:shd w:val="clear"/>
        <w:tabs>
          <w:tab w:val="left" w:pos="1706"/>
        </w:tabs>
        <w:kinsoku/>
        <w:wordWrap/>
        <w:overflowPunct/>
        <w:topLinePunct w:val="0"/>
        <w:autoSpaceDE w:val="0"/>
        <w:autoSpaceDN w:val="0"/>
        <w:bidi w:val="0"/>
        <w:adjustRightInd/>
        <w:snapToGrid/>
        <w:spacing w:before="0" w:after="0" w:line="500" w:lineRule="exact"/>
        <w:ind w:left="0" w:right="0" w:rightChars="0" w:firstLine="0"/>
        <w:jc w:val="both"/>
        <w:textAlignment w:val="auto"/>
        <w:outlineLvl w:val="9"/>
        <w:rPr>
          <w:rFonts w:hint="eastAsia" w:ascii="宋体" w:hAnsi="宋体" w:eastAsia="宋体" w:cs="宋体"/>
          <w:b w:val="0"/>
          <w:bCs w:val="0"/>
          <w:color w:val="auto"/>
          <w:spacing w:val="-3"/>
          <w:sz w:val="24"/>
          <w:szCs w:val="24"/>
          <w:lang w:eastAsia="zh-CN"/>
        </w:rPr>
      </w:pPr>
      <w:r>
        <w:rPr>
          <w:rFonts w:hint="eastAsia" w:ascii="宋体" w:hAnsi="宋体" w:eastAsia="宋体" w:cs="宋体"/>
          <w:b w:val="0"/>
          <w:bCs w:val="0"/>
          <w:color w:val="auto"/>
          <w:spacing w:val="-3"/>
          <w:sz w:val="24"/>
          <w:szCs w:val="24"/>
          <w:lang w:val="en-US" w:eastAsia="zh-CN"/>
        </w:rPr>
        <w:t>6.1</w:t>
      </w:r>
      <w:r>
        <w:rPr>
          <w:rFonts w:hint="eastAsia" w:ascii="宋体" w:hAnsi="宋体" w:eastAsia="宋体" w:cs="宋体"/>
          <w:b w:val="0"/>
          <w:bCs w:val="0"/>
          <w:color w:val="auto"/>
          <w:spacing w:val="-3"/>
          <w:sz w:val="24"/>
          <w:szCs w:val="24"/>
          <w:lang w:eastAsia="zh-CN"/>
        </w:rPr>
        <w:t>项目内容</w:t>
      </w:r>
    </w:p>
    <w:p w14:paraId="4B74136C">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Cs/>
          <w:color w:val="auto"/>
          <w:kern w:val="0"/>
          <w:sz w:val="24"/>
          <w:szCs w:val="24"/>
          <w:highlight w:val="none"/>
          <w:lang w:val="en-US" w:eastAsia="zh-CN"/>
        </w:rPr>
      </w:pPr>
      <w:r>
        <w:rPr>
          <w:rFonts w:hint="eastAsia" w:ascii="宋体" w:hAnsi="宋体" w:eastAsia="宋体" w:cs="宋体"/>
          <w:bCs/>
          <w:color w:val="auto"/>
          <w:kern w:val="0"/>
          <w:sz w:val="24"/>
          <w:szCs w:val="24"/>
          <w:highlight w:val="none"/>
          <w:lang w:val="en-US" w:eastAsia="zh-CN"/>
        </w:rPr>
        <w:t>本项目是我公司热加工厂合金钢淬火油槽管路、阀门年久老化，现需维修。</w:t>
      </w:r>
    </w:p>
    <w:p w14:paraId="4DE30E56">
      <w:pPr>
        <w:keepNext w:val="0"/>
        <w:keepLines w:val="0"/>
        <w:pageBreakBefore w:val="0"/>
        <w:widowControl/>
        <w:shd w:val="clear" w:color="auto"/>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6.2技术要求</w:t>
      </w:r>
    </w:p>
    <w:p w14:paraId="5A76DB5D">
      <w:pPr>
        <w:pStyle w:val="2"/>
        <w:rPr>
          <w:rFonts w:hint="eastAsia"/>
          <w:lang w:val="en-US" w:eastAsia="zh-CN"/>
        </w:rPr>
      </w:pPr>
    </w:p>
    <w:tbl>
      <w:tblPr>
        <w:tblStyle w:val="15"/>
        <w:tblW w:w="8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4"/>
        <w:gridCol w:w="6516"/>
        <w:gridCol w:w="1003"/>
      </w:tblGrid>
      <w:tr w14:paraId="20067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423971D7">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p>
        </w:tc>
        <w:tc>
          <w:tcPr>
            <w:tcW w:w="6516" w:type="dxa"/>
            <w:vAlign w:val="center"/>
          </w:tcPr>
          <w:p w14:paraId="2BF58994">
            <w:pPr>
              <w:spacing w:line="360" w:lineRule="auto"/>
              <w:rPr>
                <w:rFonts w:hint="eastAsia" w:ascii="宋体" w:hAnsi="宋体" w:eastAsia="宋体" w:cs="宋体"/>
                <w:b/>
                <w:sz w:val="24"/>
                <w:szCs w:val="24"/>
              </w:rPr>
            </w:pPr>
            <w:r>
              <w:rPr>
                <w:rFonts w:hint="eastAsia" w:ascii="宋体" w:hAnsi="宋体" w:eastAsia="宋体" w:cs="宋体"/>
                <w:b/>
                <w:sz w:val="24"/>
                <w:szCs w:val="24"/>
              </w:rPr>
              <w:t>设备用途及基本要求：</w:t>
            </w:r>
          </w:p>
        </w:tc>
        <w:tc>
          <w:tcPr>
            <w:tcW w:w="1003" w:type="dxa"/>
          </w:tcPr>
          <w:p w14:paraId="1BA4C0C5">
            <w:pPr>
              <w:spacing w:line="400" w:lineRule="exact"/>
              <w:jc w:val="center"/>
              <w:rPr>
                <w:rFonts w:hint="eastAsia" w:ascii="宋体" w:hAnsi="宋体" w:eastAsia="宋体" w:cs="宋体"/>
                <w:b/>
                <w:color w:val="FF0000"/>
                <w:sz w:val="24"/>
                <w:szCs w:val="24"/>
                <w:lang w:eastAsia="zh-CN"/>
              </w:rPr>
            </w:pPr>
            <w:r>
              <w:rPr>
                <w:rFonts w:hint="eastAsia" w:ascii="宋体" w:hAnsi="宋体" w:eastAsia="宋体" w:cs="宋体"/>
                <w:b/>
                <w:sz w:val="24"/>
                <w:szCs w:val="24"/>
                <w:lang w:eastAsia="zh-CN"/>
              </w:rPr>
              <w:t>说明</w:t>
            </w:r>
          </w:p>
        </w:tc>
      </w:tr>
      <w:tr w14:paraId="5CBD5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70DDD5F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.1</w:t>
            </w:r>
          </w:p>
          <w:p w14:paraId="25F8F6F2">
            <w:pPr>
              <w:spacing w:line="360" w:lineRule="auto"/>
              <w:jc w:val="center"/>
              <w:rPr>
                <w:rFonts w:hint="eastAsia" w:ascii="宋体" w:hAnsi="宋体" w:eastAsia="宋体" w:cs="宋体"/>
                <w:sz w:val="24"/>
                <w:szCs w:val="24"/>
              </w:rPr>
            </w:pPr>
          </w:p>
        </w:tc>
        <w:tc>
          <w:tcPr>
            <w:tcW w:w="6516" w:type="dxa"/>
            <w:vAlign w:val="center"/>
          </w:tcPr>
          <w:p w14:paraId="14CE7885">
            <w:pPr>
              <w:spacing w:line="360" w:lineRule="auto"/>
              <w:rPr>
                <w:rFonts w:hint="eastAsia" w:ascii="宋体" w:hAnsi="宋体" w:eastAsia="宋体" w:cs="宋体"/>
                <w:sz w:val="24"/>
                <w:szCs w:val="24"/>
              </w:rPr>
            </w:pPr>
            <w:r>
              <w:rPr>
                <w:rFonts w:hint="eastAsia" w:ascii="宋体" w:hAnsi="宋体" w:eastAsia="宋体" w:cs="宋体"/>
                <w:sz w:val="24"/>
                <w:szCs w:val="24"/>
              </w:rPr>
              <w:t>此供油系统</w:t>
            </w:r>
            <w:r>
              <w:rPr>
                <w:rFonts w:hint="eastAsia" w:ascii="宋体" w:hAnsi="宋体" w:eastAsia="宋体" w:cs="宋体"/>
                <w:sz w:val="24"/>
                <w:szCs w:val="24"/>
                <w:lang w:val="en-US" w:eastAsia="zh-CN"/>
              </w:rPr>
              <w:t>为热处理淬火工序的淬火油循环系统使用，该系统分为地上淬火使用槽和地下淬火储存大油槽以及管道组成，工作时地上系统工作后的高温油经过管道进入地下大油槽进行等温后利用油泵输出到地上的工作槽里工作，淬火油循环使用。现在因年久失修</w:t>
            </w:r>
            <w:r>
              <w:rPr>
                <w:rFonts w:hint="eastAsia" w:ascii="宋体" w:hAnsi="宋体" w:eastAsia="宋体" w:cs="宋体"/>
                <w:sz w:val="24"/>
                <w:szCs w:val="24"/>
              </w:rPr>
              <w:t>齿轮泵、闸阀及管道连接法兰密封件老化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该供油循环系统管道以及各部的控制阀门出现大量的漏油情况。</w:t>
            </w:r>
          </w:p>
        </w:tc>
        <w:tc>
          <w:tcPr>
            <w:tcW w:w="1003" w:type="dxa"/>
          </w:tcPr>
          <w:p w14:paraId="514FA0C8">
            <w:pPr>
              <w:spacing w:line="400" w:lineRule="exact"/>
              <w:rPr>
                <w:rFonts w:hint="eastAsia" w:ascii="宋体" w:hAnsi="宋体" w:eastAsia="宋体" w:cs="宋体"/>
                <w:b/>
                <w:color w:val="FF0000"/>
                <w:sz w:val="24"/>
                <w:szCs w:val="24"/>
              </w:rPr>
            </w:pPr>
          </w:p>
        </w:tc>
      </w:tr>
      <w:tr w14:paraId="2EE5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09AEBDFE">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p>
          <w:p w14:paraId="0DE1ACED">
            <w:pPr>
              <w:spacing w:line="360" w:lineRule="auto"/>
              <w:jc w:val="center"/>
              <w:rPr>
                <w:rFonts w:hint="eastAsia" w:ascii="宋体" w:hAnsi="宋体" w:eastAsia="宋体" w:cs="宋体"/>
                <w:sz w:val="24"/>
                <w:szCs w:val="24"/>
              </w:rPr>
            </w:pPr>
          </w:p>
          <w:p w14:paraId="33074FFA">
            <w:pPr>
              <w:spacing w:line="360" w:lineRule="auto"/>
              <w:jc w:val="center"/>
              <w:rPr>
                <w:rFonts w:hint="eastAsia" w:ascii="宋体" w:hAnsi="宋体" w:eastAsia="宋体" w:cs="宋体"/>
                <w:sz w:val="24"/>
                <w:szCs w:val="24"/>
              </w:rPr>
            </w:pPr>
          </w:p>
          <w:p w14:paraId="6292E854">
            <w:pPr>
              <w:spacing w:line="360" w:lineRule="auto"/>
              <w:jc w:val="center"/>
              <w:rPr>
                <w:rFonts w:hint="eastAsia" w:ascii="宋体" w:hAnsi="宋体" w:eastAsia="宋体" w:cs="宋体"/>
                <w:sz w:val="24"/>
                <w:szCs w:val="24"/>
              </w:rPr>
            </w:pPr>
          </w:p>
        </w:tc>
        <w:tc>
          <w:tcPr>
            <w:tcW w:w="6516" w:type="dxa"/>
            <w:vAlign w:val="center"/>
          </w:tcPr>
          <w:p w14:paraId="75BEF74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该系统的地下油槽分为两个大型油槽，油槽1为6000L储油量，油槽2为2000L储油量，地上设400L工作槽油箱2个，以及连接各油箱的管道多条（规格为DIN50/DIN65）、各处</w:t>
            </w:r>
            <w:r>
              <w:rPr>
                <w:rFonts w:hint="eastAsia" w:ascii="宋体" w:hAnsi="宋体" w:eastAsia="宋体" w:cs="宋体"/>
                <w:sz w:val="24"/>
                <w:szCs w:val="24"/>
              </w:rPr>
              <w:t>闸阀</w:t>
            </w:r>
            <w:r>
              <w:rPr>
                <w:rFonts w:hint="eastAsia" w:ascii="宋体" w:hAnsi="宋体" w:eastAsia="宋体" w:cs="宋体"/>
                <w:sz w:val="24"/>
                <w:szCs w:val="24"/>
                <w:lang w:val="en-US" w:eastAsia="zh-CN"/>
              </w:rPr>
              <w:t>10套（规格为DIN50/DIN65）、循环齿轮泵两台（4.0kw12m³/H）。</w:t>
            </w:r>
          </w:p>
        </w:tc>
        <w:tc>
          <w:tcPr>
            <w:tcW w:w="1003" w:type="dxa"/>
          </w:tcPr>
          <w:p w14:paraId="79DDF24D">
            <w:pPr>
              <w:spacing w:line="400" w:lineRule="exact"/>
              <w:rPr>
                <w:rFonts w:hint="eastAsia" w:ascii="宋体" w:hAnsi="宋体" w:eastAsia="宋体" w:cs="宋体"/>
                <w:b/>
                <w:color w:val="FF0000"/>
                <w:sz w:val="24"/>
                <w:szCs w:val="24"/>
              </w:rPr>
            </w:pPr>
          </w:p>
        </w:tc>
      </w:tr>
      <w:tr w14:paraId="295D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67425EA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516" w:type="dxa"/>
          </w:tcPr>
          <w:p w14:paraId="201E4EE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主要技术指标：</w:t>
            </w:r>
          </w:p>
          <w:p w14:paraId="5FF6AAB2">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1.3.1循环泵：&gt;4.0kw12m³/H</w:t>
            </w:r>
          </w:p>
          <w:p w14:paraId="2C6BBFE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1.3.2部分输油管道：DIN50/DIN60选高强度、耐腐蚀的钢材1.3.3涡轮蝶阀：密封性好的特性，重要节点安装紧急切断阀</w:t>
            </w:r>
          </w:p>
          <w:p w14:paraId="4D7CE9A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1.3.4四氟垫片、密封件</w:t>
            </w:r>
            <w:r>
              <w:rPr>
                <w:rFonts w:hint="eastAsia" w:ascii="宋体" w:hAnsi="宋体" w:eastAsia="宋体" w:cs="宋体"/>
                <w:sz w:val="24"/>
                <w:szCs w:val="24"/>
                <w:lang w:val="zh-CN" w:eastAsia="zh-CN"/>
              </w:rPr>
              <w:t>：</w:t>
            </w:r>
            <w:r>
              <w:rPr>
                <w:rFonts w:hint="eastAsia" w:ascii="宋体" w:hAnsi="宋体" w:eastAsia="宋体" w:cs="宋体"/>
                <w:sz w:val="24"/>
                <w:szCs w:val="24"/>
                <w:lang w:val="en-US" w:eastAsia="zh-CN"/>
              </w:rPr>
              <w:t>材质耐高温、耐油</w:t>
            </w:r>
          </w:p>
          <w:p w14:paraId="24781E7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1.3.5盘根法兰盘：根据管道以及阀门自制</w:t>
            </w:r>
          </w:p>
          <w:p w14:paraId="4A1E261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*1.3.6各部阀门以及油泵连接必须采用法兰连接形式</w:t>
            </w:r>
          </w:p>
        </w:tc>
        <w:tc>
          <w:tcPr>
            <w:tcW w:w="1003" w:type="dxa"/>
          </w:tcPr>
          <w:p w14:paraId="70440524">
            <w:pPr>
              <w:spacing w:line="360" w:lineRule="auto"/>
              <w:rPr>
                <w:rFonts w:hint="eastAsia" w:ascii="宋体" w:hAnsi="宋体" w:eastAsia="宋体" w:cs="宋体"/>
                <w:sz w:val="24"/>
                <w:szCs w:val="24"/>
                <w:lang w:val="en-US" w:eastAsia="zh-CN"/>
              </w:rPr>
            </w:pPr>
          </w:p>
        </w:tc>
      </w:tr>
      <w:tr w14:paraId="17C2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59F0D3B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6516" w:type="dxa"/>
          </w:tcPr>
          <w:p w14:paraId="752F2A9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施工标准：参考国家及国际标准GB 50253-2014- **国际标准**：API 1104（焊接）、API 1160（完整性管理）、ASME B31.4。</w:t>
            </w:r>
          </w:p>
          <w:p w14:paraId="2DEDB331">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**中国标准**：GB 50253《输油管道工程设计规范》。                                                                               </w:t>
            </w:r>
          </w:p>
        </w:tc>
        <w:tc>
          <w:tcPr>
            <w:tcW w:w="1003" w:type="dxa"/>
          </w:tcPr>
          <w:p w14:paraId="4FD83AE7">
            <w:pPr>
              <w:spacing w:line="400" w:lineRule="exact"/>
              <w:rPr>
                <w:rFonts w:hint="eastAsia" w:ascii="宋体" w:hAnsi="宋体" w:eastAsia="宋体" w:cs="宋体"/>
                <w:b/>
                <w:color w:val="FF0000"/>
                <w:sz w:val="24"/>
                <w:szCs w:val="24"/>
              </w:rPr>
            </w:pPr>
          </w:p>
        </w:tc>
      </w:tr>
      <w:tr w14:paraId="7B2AF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4C7FFFF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516" w:type="dxa"/>
          </w:tcPr>
          <w:p w14:paraId="4AB6E31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压力与流量设计：根据输送介质的黏度、温度、压力等参数，确定管径、壁厚。</w:t>
            </w:r>
          </w:p>
        </w:tc>
        <w:tc>
          <w:tcPr>
            <w:tcW w:w="1003" w:type="dxa"/>
          </w:tcPr>
          <w:p w14:paraId="22E6B2D7">
            <w:pPr>
              <w:spacing w:line="400" w:lineRule="exact"/>
              <w:rPr>
                <w:rFonts w:hint="eastAsia" w:ascii="宋体" w:hAnsi="宋体" w:eastAsia="宋体" w:cs="宋体"/>
                <w:b/>
                <w:color w:val="FF0000"/>
                <w:sz w:val="24"/>
                <w:szCs w:val="24"/>
              </w:rPr>
            </w:pPr>
          </w:p>
        </w:tc>
      </w:tr>
      <w:tr w14:paraId="188B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349FE86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6516" w:type="dxa"/>
          </w:tcPr>
          <w:p w14:paraId="0E07D14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大修要求：按主要技术指标，更换所有零部件，要求更换的零部件为知名品牌，管道部分破损以及布线不合理部分进行更换。</w:t>
            </w:r>
          </w:p>
        </w:tc>
        <w:tc>
          <w:tcPr>
            <w:tcW w:w="1003" w:type="dxa"/>
          </w:tcPr>
          <w:p w14:paraId="1DC7A55A">
            <w:pPr>
              <w:spacing w:line="400" w:lineRule="exact"/>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 xml:space="preserve"> </w:t>
            </w:r>
          </w:p>
        </w:tc>
      </w:tr>
      <w:tr w14:paraId="7495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6AD15A6F">
            <w:pPr>
              <w:spacing w:line="360"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2</w:t>
            </w:r>
          </w:p>
        </w:tc>
        <w:tc>
          <w:tcPr>
            <w:tcW w:w="6516" w:type="dxa"/>
          </w:tcPr>
          <w:p w14:paraId="0688CC46">
            <w:pPr>
              <w:spacing w:line="360" w:lineRule="auto"/>
              <w:rPr>
                <w:rFonts w:hint="eastAsia" w:ascii="宋体" w:hAnsi="宋体" w:eastAsia="宋体" w:cs="宋体"/>
                <w:b/>
                <w:sz w:val="24"/>
                <w:szCs w:val="24"/>
              </w:rPr>
            </w:pPr>
            <w:r>
              <w:rPr>
                <w:rFonts w:hint="eastAsia" w:ascii="宋体" w:hAnsi="宋体" w:eastAsia="宋体" w:cs="宋体"/>
                <w:b/>
                <w:sz w:val="24"/>
                <w:szCs w:val="24"/>
              </w:rPr>
              <w:t>设备技术要求及主要规格参数：</w:t>
            </w:r>
          </w:p>
        </w:tc>
        <w:tc>
          <w:tcPr>
            <w:tcW w:w="1003" w:type="dxa"/>
          </w:tcPr>
          <w:p w14:paraId="7F5C039D">
            <w:pPr>
              <w:spacing w:line="400" w:lineRule="exact"/>
              <w:rPr>
                <w:rFonts w:hint="eastAsia" w:ascii="宋体" w:hAnsi="宋体" w:eastAsia="宋体" w:cs="宋体"/>
                <w:b/>
                <w:color w:val="FF0000"/>
                <w:sz w:val="24"/>
                <w:szCs w:val="24"/>
              </w:rPr>
            </w:pPr>
          </w:p>
        </w:tc>
      </w:tr>
      <w:tr w14:paraId="5F7C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36D58CF8">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p>
        </w:tc>
        <w:tc>
          <w:tcPr>
            <w:tcW w:w="6516" w:type="dxa"/>
          </w:tcPr>
          <w:p w14:paraId="3BA5AFE9">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设备设计、制造应符合ISO国际标准、中国环保要求、国际电气标准（IEC）及制造国国家标准和中国的有关安全标准</w:t>
            </w:r>
            <w:r>
              <w:rPr>
                <w:rFonts w:hint="eastAsia" w:ascii="宋体" w:hAnsi="宋体" w:eastAsia="宋体" w:cs="宋体"/>
                <w:sz w:val="24"/>
                <w:szCs w:val="24"/>
                <w:lang w:eastAsia="zh-CN"/>
              </w:rPr>
              <w:t>。</w:t>
            </w:r>
          </w:p>
        </w:tc>
        <w:tc>
          <w:tcPr>
            <w:tcW w:w="1003" w:type="dxa"/>
          </w:tcPr>
          <w:p w14:paraId="5B4D7FA9">
            <w:pPr>
              <w:spacing w:line="400" w:lineRule="exact"/>
              <w:rPr>
                <w:rFonts w:hint="eastAsia" w:ascii="宋体" w:hAnsi="宋体" w:eastAsia="宋体" w:cs="宋体"/>
                <w:b/>
                <w:color w:val="FF0000"/>
                <w:sz w:val="24"/>
                <w:szCs w:val="24"/>
              </w:rPr>
            </w:pPr>
          </w:p>
        </w:tc>
      </w:tr>
      <w:tr w14:paraId="05B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7BB72BC0">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.2</w:t>
            </w:r>
          </w:p>
        </w:tc>
        <w:tc>
          <w:tcPr>
            <w:tcW w:w="6516" w:type="dxa"/>
          </w:tcPr>
          <w:p w14:paraId="3DA267F1">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设备所有零部件、各种仪表和NC系统应全部采用国际单位(SI)标准</w:t>
            </w:r>
            <w:r>
              <w:rPr>
                <w:rFonts w:hint="eastAsia" w:ascii="宋体" w:hAnsi="宋体" w:eastAsia="宋体" w:cs="宋体"/>
                <w:sz w:val="24"/>
                <w:szCs w:val="24"/>
                <w:lang w:eastAsia="zh-CN"/>
              </w:rPr>
              <w:t>。</w:t>
            </w:r>
          </w:p>
        </w:tc>
        <w:tc>
          <w:tcPr>
            <w:tcW w:w="1003" w:type="dxa"/>
          </w:tcPr>
          <w:p w14:paraId="3CD12662">
            <w:pPr>
              <w:spacing w:line="400" w:lineRule="exact"/>
              <w:rPr>
                <w:rFonts w:hint="eastAsia" w:ascii="宋体" w:hAnsi="宋体" w:eastAsia="宋体" w:cs="宋体"/>
                <w:b/>
                <w:color w:val="FF0000"/>
                <w:sz w:val="24"/>
                <w:szCs w:val="24"/>
              </w:rPr>
            </w:pPr>
          </w:p>
        </w:tc>
      </w:tr>
      <w:tr w14:paraId="595A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53BEF13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.3</w:t>
            </w:r>
          </w:p>
        </w:tc>
        <w:tc>
          <w:tcPr>
            <w:tcW w:w="6516" w:type="dxa"/>
            <w:vAlign w:val="center"/>
          </w:tcPr>
          <w:p w14:paraId="5AE68E9E">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设备动力和耗能装置须符合国家节能相关要求，设备使用的能源动力消耗装置要符合国家节能要求，不能使用工信部发布的关于《高能耗落后机电设备淘汰目录》中的设备</w:t>
            </w:r>
            <w:r>
              <w:rPr>
                <w:rFonts w:hint="eastAsia" w:ascii="宋体" w:hAnsi="宋体" w:eastAsia="宋体" w:cs="宋体"/>
                <w:sz w:val="24"/>
                <w:szCs w:val="24"/>
                <w:lang w:eastAsia="zh-CN"/>
              </w:rPr>
              <w:t>。</w:t>
            </w:r>
          </w:p>
        </w:tc>
        <w:tc>
          <w:tcPr>
            <w:tcW w:w="1003" w:type="dxa"/>
          </w:tcPr>
          <w:p w14:paraId="0FA7B29E">
            <w:pPr>
              <w:spacing w:line="400" w:lineRule="exact"/>
              <w:rPr>
                <w:rFonts w:hint="eastAsia" w:ascii="宋体" w:hAnsi="宋体" w:eastAsia="宋体" w:cs="宋体"/>
                <w:b/>
                <w:color w:val="FF0000"/>
                <w:sz w:val="24"/>
                <w:szCs w:val="24"/>
              </w:rPr>
            </w:pPr>
          </w:p>
        </w:tc>
      </w:tr>
      <w:tr w14:paraId="54A8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2F44EC2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516" w:type="dxa"/>
          </w:tcPr>
          <w:p w14:paraId="217602C0">
            <w:pPr>
              <w:spacing w:line="360" w:lineRule="auto"/>
              <w:jc w:val="left"/>
              <w:rPr>
                <w:rFonts w:hint="eastAsia" w:ascii="宋体" w:hAnsi="宋体" w:eastAsia="宋体" w:cs="宋体"/>
                <w:b/>
                <w:sz w:val="24"/>
                <w:szCs w:val="24"/>
                <w:lang w:eastAsia="zh-CN"/>
              </w:rPr>
            </w:pPr>
            <w:r>
              <w:rPr>
                <w:rFonts w:hint="eastAsia" w:ascii="宋体" w:hAnsi="宋体" w:eastAsia="宋体" w:cs="宋体"/>
                <w:b/>
                <w:sz w:val="24"/>
                <w:szCs w:val="24"/>
                <w:lang w:eastAsia="zh-CN"/>
              </w:rPr>
              <w:t>施工工艺要求：</w:t>
            </w:r>
          </w:p>
        </w:tc>
        <w:tc>
          <w:tcPr>
            <w:tcW w:w="1003" w:type="dxa"/>
          </w:tcPr>
          <w:p w14:paraId="3C864194">
            <w:pPr>
              <w:spacing w:line="400" w:lineRule="exact"/>
              <w:rPr>
                <w:rFonts w:hint="eastAsia" w:ascii="宋体" w:hAnsi="宋体" w:eastAsia="宋体" w:cs="宋体"/>
                <w:b/>
                <w:color w:val="FF0000"/>
                <w:sz w:val="24"/>
                <w:szCs w:val="24"/>
              </w:rPr>
            </w:pPr>
          </w:p>
        </w:tc>
      </w:tr>
      <w:tr w14:paraId="1D9E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6BB983B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6516" w:type="dxa"/>
          </w:tcPr>
          <w:p w14:paraId="1CDADC1E">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焊接工艺：</w:t>
            </w:r>
            <w:r>
              <w:rPr>
                <w:rFonts w:hint="eastAsia" w:ascii="宋体" w:hAnsi="宋体" w:eastAsia="宋体" w:cs="宋体"/>
                <w:sz w:val="24"/>
                <w:szCs w:val="24"/>
                <w:lang w:val="en-US" w:eastAsia="zh-CN"/>
              </w:rPr>
              <w:t>焊工需持有资质证书。</w:t>
            </w:r>
          </w:p>
        </w:tc>
        <w:tc>
          <w:tcPr>
            <w:tcW w:w="1003" w:type="dxa"/>
          </w:tcPr>
          <w:p w14:paraId="488A982C">
            <w:pPr>
              <w:spacing w:line="360" w:lineRule="auto"/>
              <w:rPr>
                <w:rFonts w:hint="eastAsia" w:ascii="宋体" w:hAnsi="宋体" w:eastAsia="宋体" w:cs="宋体"/>
                <w:sz w:val="24"/>
                <w:szCs w:val="24"/>
              </w:rPr>
            </w:pPr>
          </w:p>
        </w:tc>
      </w:tr>
      <w:tr w14:paraId="345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380CC19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6516" w:type="dxa"/>
          </w:tcPr>
          <w:p w14:paraId="5FC6572B">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焊接方法‌：</w:t>
            </w:r>
            <w:r>
              <w:rPr>
                <w:rFonts w:hint="eastAsia" w:ascii="宋体" w:hAnsi="宋体" w:eastAsia="宋体" w:cs="宋体"/>
                <w:sz w:val="24"/>
                <w:szCs w:val="24"/>
              </w:rPr>
              <w:t>根据现场条件、焊接材料和管径大小，合理选用焊接方法。常用方法包括手工电弧焊、二氧化碳气体保护焊等。</w:t>
            </w:r>
          </w:p>
          <w:p w14:paraId="47BF86D6">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‌焊接材料‌：</w:t>
            </w:r>
            <w:r>
              <w:rPr>
                <w:rFonts w:hint="eastAsia" w:ascii="宋体" w:hAnsi="宋体" w:eastAsia="宋体" w:cs="宋体"/>
                <w:sz w:val="24"/>
                <w:szCs w:val="24"/>
              </w:rPr>
              <w:t>根据钢管材质和使用环境选择合适的焊接材料，如焊条、焊丝等。焊材必须有质量合格证明文件，并在使用前进行预处理。</w:t>
            </w:r>
          </w:p>
          <w:p w14:paraId="7B8D4707">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‌焊接要领‌：</w:t>
            </w:r>
            <w:r>
              <w:rPr>
                <w:rFonts w:hint="eastAsia" w:ascii="宋体" w:hAnsi="宋体" w:eastAsia="宋体" w:cs="宋体"/>
                <w:sz w:val="24"/>
                <w:szCs w:val="24"/>
              </w:rPr>
              <w:t>掌握燃弧位置、运条焊接手法等，确保焊接过程稳定，避免产生焊瘤、烧穿等缺陷。</w:t>
            </w:r>
          </w:p>
          <w:p w14:paraId="66C6B20E">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焊接质量检测与安全措施</w:t>
            </w:r>
            <w:r>
              <w:rPr>
                <w:rFonts w:hint="eastAsia" w:ascii="宋体" w:hAnsi="宋体" w:eastAsia="宋体" w:cs="宋体"/>
                <w:b/>
                <w:bCs/>
                <w:sz w:val="24"/>
                <w:szCs w:val="24"/>
                <w:lang w:eastAsia="zh-CN"/>
              </w:rPr>
              <w:t>：</w:t>
            </w:r>
          </w:p>
          <w:p w14:paraId="1EA5B27C">
            <w:pPr>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‌质量检测‌：</w:t>
            </w:r>
            <w:r>
              <w:rPr>
                <w:rFonts w:hint="eastAsia" w:ascii="宋体" w:hAnsi="宋体" w:eastAsia="宋体" w:cs="宋体"/>
                <w:sz w:val="24"/>
                <w:szCs w:val="24"/>
              </w:rPr>
              <w:t>焊接完成后，应对焊缝进行检验，确保无缺陷。搭接焊缝的搭接尺寸应不小于材母厚度的五倍，且不小于30mm。</w:t>
            </w:r>
          </w:p>
        </w:tc>
        <w:tc>
          <w:tcPr>
            <w:tcW w:w="1003" w:type="dxa"/>
          </w:tcPr>
          <w:p w14:paraId="2CCD1E17">
            <w:pPr>
              <w:spacing w:line="360" w:lineRule="auto"/>
              <w:rPr>
                <w:rFonts w:hint="eastAsia" w:ascii="宋体" w:hAnsi="宋体" w:eastAsia="宋体" w:cs="宋体"/>
                <w:sz w:val="24"/>
                <w:szCs w:val="24"/>
              </w:rPr>
            </w:pPr>
          </w:p>
        </w:tc>
      </w:tr>
      <w:tr w14:paraId="6DD0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90" w:hRule="atLeast"/>
          <w:jc w:val="center"/>
        </w:trPr>
        <w:tc>
          <w:tcPr>
            <w:tcW w:w="894" w:type="dxa"/>
            <w:vAlign w:val="center"/>
          </w:tcPr>
          <w:p w14:paraId="31A7C1D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6516" w:type="dxa"/>
            <w:vAlign w:val="center"/>
          </w:tcPr>
          <w:p w14:paraId="183DE645">
            <w:pPr>
              <w:spacing w:line="360" w:lineRule="auto"/>
              <w:rPr>
                <w:rFonts w:hint="eastAsia" w:ascii="宋体" w:hAnsi="宋体" w:eastAsia="宋体" w:cs="宋体"/>
                <w:sz w:val="24"/>
                <w:szCs w:val="24"/>
              </w:rPr>
            </w:pPr>
            <w:r>
              <w:rPr>
                <w:rFonts w:hint="eastAsia" w:ascii="宋体" w:hAnsi="宋体" w:eastAsia="宋体" w:cs="宋体"/>
                <w:b/>
                <w:sz w:val="24"/>
                <w:szCs w:val="24"/>
                <w:lang w:eastAsia="zh-CN"/>
              </w:rPr>
              <w:t>安全与环保要求</w:t>
            </w:r>
          </w:p>
        </w:tc>
        <w:tc>
          <w:tcPr>
            <w:tcW w:w="1003" w:type="dxa"/>
          </w:tcPr>
          <w:p w14:paraId="4D0ECDA7">
            <w:pPr>
              <w:spacing w:line="360" w:lineRule="auto"/>
              <w:rPr>
                <w:rFonts w:hint="eastAsia" w:ascii="宋体" w:hAnsi="宋体" w:eastAsia="宋体" w:cs="宋体"/>
                <w:sz w:val="24"/>
                <w:szCs w:val="24"/>
              </w:rPr>
            </w:pPr>
          </w:p>
        </w:tc>
      </w:tr>
      <w:tr w14:paraId="61D2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3606B00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4.1</w:t>
            </w:r>
          </w:p>
        </w:tc>
        <w:tc>
          <w:tcPr>
            <w:tcW w:w="6516" w:type="dxa"/>
            <w:vAlign w:val="center"/>
          </w:tcPr>
          <w:p w14:paraId="73071F60">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施工过程中必须做到防火安全</w:t>
            </w:r>
            <w:r>
              <w:rPr>
                <w:rFonts w:hint="eastAsia" w:ascii="宋体" w:hAnsi="宋体" w:eastAsia="宋体" w:cs="宋体"/>
                <w:sz w:val="24"/>
                <w:szCs w:val="24"/>
              </w:rPr>
              <w:t>，制定火灾、泄漏等突发事件的应急响应方案。 在油气管道动火前，需检测可燃气体浓度（LEL≤10%方可作业） 密闭空间焊接时强制通风（如轴流风机），避免缺氧或有害气体积聚（如CO、臭氧）。</w:t>
            </w:r>
          </w:p>
          <w:p w14:paraId="0C50E2C9">
            <w:pPr>
              <w:spacing w:line="360" w:lineRule="auto"/>
              <w:rPr>
                <w:rFonts w:hint="eastAsia" w:ascii="宋体" w:hAnsi="宋体" w:eastAsia="宋体" w:cs="宋体"/>
                <w:sz w:val="24"/>
                <w:szCs w:val="24"/>
              </w:rPr>
            </w:pPr>
            <w:r>
              <w:rPr>
                <w:rFonts w:hint="eastAsia" w:ascii="宋体" w:hAnsi="宋体" w:eastAsia="宋体" w:cs="宋体"/>
                <w:b/>
                <w:bCs/>
                <w:sz w:val="24"/>
                <w:szCs w:val="24"/>
              </w:rPr>
              <w:t>个人防护装备</w:t>
            </w:r>
            <w:r>
              <w:rPr>
                <w:rFonts w:hint="eastAsia" w:ascii="宋体" w:hAnsi="宋体" w:eastAsia="宋体" w:cs="宋体"/>
                <w:sz w:val="24"/>
                <w:szCs w:val="24"/>
              </w:rPr>
              <w:t>：</w:t>
            </w:r>
          </w:p>
          <w:p w14:paraId="080EE81B">
            <w:pPr>
              <w:spacing w:line="360" w:lineRule="auto"/>
              <w:rPr>
                <w:rFonts w:hint="eastAsia" w:ascii="宋体" w:hAnsi="宋体" w:eastAsia="宋体" w:cs="宋体"/>
                <w:sz w:val="24"/>
                <w:szCs w:val="24"/>
              </w:rPr>
            </w:pPr>
            <w:r>
              <w:rPr>
                <w:rFonts w:hint="eastAsia" w:ascii="宋体" w:hAnsi="宋体" w:eastAsia="宋体" w:cs="宋体"/>
                <w:sz w:val="24"/>
                <w:szCs w:val="24"/>
              </w:rPr>
              <w:t>焊工必须穿戴阻燃工作服、焊工手套、防护面罩（自动变光面罩更优）、防尘口罩（防金属烟尘）及绝缘鞋。</w:t>
            </w:r>
          </w:p>
          <w:p w14:paraId="51680F41">
            <w:pPr>
              <w:spacing w:line="360" w:lineRule="auto"/>
              <w:rPr>
                <w:rFonts w:hint="eastAsia" w:ascii="宋体" w:hAnsi="宋体" w:eastAsia="宋体" w:cs="宋体"/>
                <w:sz w:val="24"/>
                <w:szCs w:val="24"/>
              </w:rPr>
            </w:pPr>
            <w:r>
              <w:rPr>
                <w:rFonts w:hint="eastAsia" w:ascii="宋体" w:hAnsi="宋体" w:eastAsia="宋体" w:cs="宋体"/>
                <w:sz w:val="24"/>
                <w:szCs w:val="24"/>
              </w:rPr>
              <w:t>高处作业时需系安全带，搭设稳固操作平台。</w:t>
            </w:r>
          </w:p>
          <w:p w14:paraId="77472FC2">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电焊机需接地良好，电缆无破损，避免雨天露天作业。</w:t>
            </w:r>
          </w:p>
        </w:tc>
        <w:tc>
          <w:tcPr>
            <w:tcW w:w="1003" w:type="dxa"/>
          </w:tcPr>
          <w:p w14:paraId="228F338C">
            <w:pPr>
              <w:spacing w:line="360" w:lineRule="auto"/>
              <w:rPr>
                <w:rFonts w:hint="eastAsia" w:ascii="宋体" w:hAnsi="宋体" w:eastAsia="宋体" w:cs="宋体"/>
                <w:sz w:val="24"/>
                <w:szCs w:val="24"/>
                <w:lang w:eastAsia="zh-TW"/>
              </w:rPr>
            </w:pPr>
          </w:p>
        </w:tc>
      </w:tr>
      <w:tr w14:paraId="4DEE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776" w:hRule="atLeast"/>
          <w:jc w:val="center"/>
        </w:trPr>
        <w:tc>
          <w:tcPr>
            <w:tcW w:w="894" w:type="dxa"/>
            <w:vAlign w:val="center"/>
          </w:tcPr>
          <w:p w14:paraId="26988B9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4.2</w:t>
            </w:r>
          </w:p>
        </w:tc>
        <w:tc>
          <w:tcPr>
            <w:tcW w:w="6516" w:type="dxa"/>
            <w:vAlign w:val="center"/>
          </w:tcPr>
          <w:p w14:paraId="66D59FEE">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烟尘控制</w:t>
            </w:r>
            <w:r>
              <w:rPr>
                <w:rFonts w:hint="eastAsia" w:ascii="宋体" w:hAnsi="宋体" w:eastAsia="宋体" w:cs="宋体"/>
                <w:sz w:val="24"/>
                <w:szCs w:val="24"/>
                <w:lang w:eastAsia="zh-CN"/>
              </w:rPr>
              <w:t>：</w:t>
            </w:r>
          </w:p>
          <w:p w14:paraId="7829244A">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使用焊接烟尘净化设备（如移动式焊烟除尘器），或设置局部排风系统；</w:t>
            </w:r>
          </w:p>
          <w:p w14:paraId="6DC4A30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优先采用自动化焊接（如埋弧焊），减少手工焊烟尘量。</w:t>
            </w:r>
          </w:p>
          <w:p w14:paraId="59654679">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废弃物管理：</w:t>
            </w:r>
          </w:p>
          <w:p w14:paraId="3E73CFB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焊渣、废焊条头分类收集，按危险废物（如含重金属焊条）或一般工业固废处理；</w:t>
            </w:r>
          </w:p>
          <w:p w14:paraId="0D027BD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废弃油脂、清洗剂等化学品严禁随意倾倒，需交由专业机构处置。</w:t>
            </w:r>
          </w:p>
          <w:p w14:paraId="7B7B4E72">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噪声与光污染控制</w:t>
            </w:r>
            <w:r>
              <w:rPr>
                <w:rFonts w:hint="eastAsia" w:ascii="宋体" w:hAnsi="宋体" w:eastAsia="宋体" w:cs="宋体"/>
                <w:sz w:val="24"/>
                <w:szCs w:val="24"/>
                <w:lang w:eastAsia="zh-CN"/>
              </w:rPr>
              <w:t>：</w:t>
            </w:r>
          </w:p>
          <w:p w14:paraId="2DD857E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夜间施工避免使用高噪声设备（如角磨机），或加装隔音罩；</w:t>
            </w:r>
          </w:p>
          <w:p w14:paraId="76D912D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设置焊接遮光棚或挡板，避免弧光影响周边人员（尤其交叉作业区域）。</w:t>
            </w:r>
          </w:p>
        </w:tc>
        <w:tc>
          <w:tcPr>
            <w:tcW w:w="1003" w:type="dxa"/>
          </w:tcPr>
          <w:p w14:paraId="7B7A42A6">
            <w:pPr>
              <w:spacing w:line="360" w:lineRule="auto"/>
              <w:rPr>
                <w:rFonts w:hint="eastAsia" w:ascii="宋体" w:hAnsi="宋体" w:eastAsia="宋体" w:cs="宋体"/>
                <w:sz w:val="24"/>
                <w:szCs w:val="24"/>
                <w:lang w:eastAsia="zh-TW"/>
              </w:rPr>
            </w:pPr>
          </w:p>
        </w:tc>
      </w:tr>
      <w:tr w14:paraId="761D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4F0403B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516" w:type="dxa"/>
          </w:tcPr>
          <w:p w14:paraId="727B46BC">
            <w:pPr>
              <w:spacing w:line="360" w:lineRule="auto"/>
              <w:rPr>
                <w:rFonts w:hint="eastAsia" w:ascii="宋体" w:hAnsi="宋体" w:eastAsia="宋体" w:cs="宋体"/>
                <w:sz w:val="24"/>
                <w:szCs w:val="24"/>
                <w:lang w:eastAsia="zh-CN"/>
              </w:rPr>
            </w:pPr>
            <w:r>
              <w:rPr>
                <w:rFonts w:hint="eastAsia" w:ascii="宋体" w:hAnsi="宋体" w:eastAsia="宋体" w:cs="宋体"/>
                <w:b/>
                <w:bCs/>
                <w:sz w:val="24"/>
                <w:szCs w:val="24"/>
              </w:rPr>
              <w:t xml:space="preserve">技术资料  </w:t>
            </w:r>
            <w:r>
              <w:rPr>
                <w:rFonts w:hint="eastAsia" w:ascii="宋体" w:hAnsi="宋体" w:eastAsia="宋体" w:cs="宋体"/>
                <w:b/>
                <w:bCs/>
                <w:sz w:val="24"/>
                <w:szCs w:val="24"/>
                <w:lang w:eastAsia="zh-CN"/>
              </w:rPr>
              <w:t>（需要附在响应文件中）</w:t>
            </w:r>
          </w:p>
        </w:tc>
        <w:tc>
          <w:tcPr>
            <w:tcW w:w="1003" w:type="dxa"/>
          </w:tcPr>
          <w:p w14:paraId="469E1061">
            <w:pPr>
              <w:spacing w:line="360" w:lineRule="auto"/>
              <w:rPr>
                <w:rFonts w:hint="eastAsia" w:ascii="宋体" w:hAnsi="宋体" w:eastAsia="宋体" w:cs="宋体"/>
                <w:sz w:val="24"/>
                <w:szCs w:val="24"/>
              </w:rPr>
            </w:pPr>
          </w:p>
        </w:tc>
      </w:tr>
      <w:tr w14:paraId="21C1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228AA35A">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w:t>
            </w:r>
          </w:p>
        </w:tc>
        <w:tc>
          <w:tcPr>
            <w:tcW w:w="6516" w:type="dxa"/>
            <w:vAlign w:val="center"/>
          </w:tcPr>
          <w:p w14:paraId="458AB2F5">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项目施工方案</w:t>
            </w:r>
          </w:p>
        </w:tc>
        <w:tc>
          <w:tcPr>
            <w:tcW w:w="1003" w:type="dxa"/>
          </w:tcPr>
          <w:p w14:paraId="32FA0EBF">
            <w:pPr>
              <w:spacing w:line="360" w:lineRule="auto"/>
              <w:rPr>
                <w:rFonts w:hint="eastAsia" w:ascii="宋体" w:hAnsi="宋体" w:eastAsia="宋体" w:cs="宋体"/>
                <w:sz w:val="24"/>
                <w:szCs w:val="24"/>
              </w:rPr>
            </w:pPr>
          </w:p>
        </w:tc>
      </w:tr>
      <w:tr w14:paraId="09E6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49A60D52">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w:t>
            </w:r>
          </w:p>
        </w:tc>
        <w:tc>
          <w:tcPr>
            <w:tcW w:w="6516" w:type="dxa"/>
            <w:vAlign w:val="center"/>
          </w:tcPr>
          <w:p w14:paraId="20ADA8D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易损件清单</w:t>
            </w:r>
          </w:p>
        </w:tc>
        <w:tc>
          <w:tcPr>
            <w:tcW w:w="1003" w:type="dxa"/>
          </w:tcPr>
          <w:p w14:paraId="1CB8540F">
            <w:pPr>
              <w:spacing w:line="360" w:lineRule="auto"/>
              <w:rPr>
                <w:rFonts w:hint="eastAsia" w:ascii="宋体" w:hAnsi="宋体" w:eastAsia="宋体" w:cs="宋体"/>
                <w:sz w:val="24"/>
                <w:szCs w:val="24"/>
              </w:rPr>
            </w:pPr>
          </w:p>
        </w:tc>
      </w:tr>
      <w:tr w14:paraId="0AF0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5343C96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5.3</w:t>
            </w:r>
          </w:p>
        </w:tc>
        <w:tc>
          <w:tcPr>
            <w:tcW w:w="6516" w:type="dxa"/>
            <w:vAlign w:val="center"/>
          </w:tcPr>
          <w:p w14:paraId="27855AAE">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项目管线的布置图、</w:t>
            </w:r>
            <w:r>
              <w:rPr>
                <w:rFonts w:hint="eastAsia" w:ascii="宋体" w:hAnsi="宋体" w:eastAsia="宋体" w:cs="宋体"/>
                <w:sz w:val="24"/>
                <w:szCs w:val="24"/>
              </w:rPr>
              <w:t>系统原理图</w:t>
            </w:r>
          </w:p>
        </w:tc>
        <w:tc>
          <w:tcPr>
            <w:tcW w:w="1003" w:type="dxa"/>
          </w:tcPr>
          <w:p w14:paraId="2BE87135">
            <w:pPr>
              <w:spacing w:line="360" w:lineRule="auto"/>
              <w:rPr>
                <w:rFonts w:hint="eastAsia" w:ascii="宋体" w:hAnsi="宋体" w:eastAsia="宋体" w:cs="宋体"/>
                <w:sz w:val="24"/>
                <w:szCs w:val="24"/>
              </w:rPr>
            </w:pPr>
          </w:p>
        </w:tc>
      </w:tr>
      <w:tr w14:paraId="5A1F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43" w:hRule="atLeast"/>
          <w:jc w:val="center"/>
        </w:trPr>
        <w:tc>
          <w:tcPr>
            <w:tcW w:w="894" w:type="dxa"/>
          </w:tcPr>
          <w:p w14:paraId="75B9F630">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w:t>
            </w:r>
          </w:p>
        </w:tc>
        <w:tc>
          <w:tcPr>
            <w:tcW w:w="6516" w:type="dxa"/>
            <w:vAlign w:val="center"/>
          </w:tcPr>
          <w:p w14:paraId="7D05C7DE">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w:t>
            </w:r>
            <w:r>
              <w:rPr>
                <w:rFonts w:hint="eastAsia" w:ascii="宋体" w:hAnsi="宋体" w:eastAsia="宋体" w:cs="宋体"/>
                <w:sz w:val="24"/>
                <w:szCs w:val="24"/>
              </w:rPr>
              <w:t>检验</w:t>
            </w:r>
            <w:r>
              <w:rPr>
                <w:rFonts w:hint="eastAsia" w:ascii="宋体" w:hAnsi="宋体" w:eastAsia="宋体" w:cs="宋体"/>
                <w:sz w:val="24"/>
                <w:szCs w:val="24"/>
                <w:lang w:eastAsia="zh-CN"/>
              </w:rPr>
              <w:t>报告</w:t>
            </w:r>
          </w:p>
        </w:tc>
        <w:tc>
          <w:tcPr>
            <w:tcW w:w="1003" w:type="dxa"/>
          </w:tcPr>
          <w:p w14:paraId="3EAA35B8">
            <w:pPr>
              <w:spacing w:line="360" w:lineRule="auto"/>
              <w:rPr>
                <w:rFonts w:hint="eastAsia" w:ascii="宋体" w:hAnsi="宋体" w:eastAsia="宋体" w:cs="宋体"/>
                <w:sz w:val="24"/>
                <w:szCs w:val="24"/>
              </w:rPr>
            </w:pPr>
          </w:p>
        </w:tc>
      </w:tr>
      <w:tr w14:paraId="5F0D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02E65A71">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6516" w:type="dxa"/>
            <w:vAlign w:val="center"/>
          </w:tcPr>
          <w:p w14:paraId="0CCF8EA5">
            <w:pPr>
              <w:spacing w:line="360" w:lineRule="auto"/>
              <w:rPr>
                <w:rFonts w:hint="eastAsia" w:ascii="宋体" w:hAnsi="宋体" w:eastAsia="宋体" w:cs="宋体"/>
                <w:sz w:val="24"/>
                <w:szCs w:val="24"/>
              </w:rPr>
            </w:pPr>
            <w:r>
              <w:rPr>
                <w:rFonts w:hint="eastAsia" w:ascii="宋体" w:hAnsi="宋体" w:eastAsia="宋体" w:cs="宋体"/>
                <w:b/>
                <w:bCs/>
                <w:sz w:val="24"/>
                <w:szCs w:val="24"/>
              </w:rPr>
              <w:t>对供货商要求</w:t>
            </w:r>
          </w:p>
        </w:tc>
        <w:tc>
          <w:tcPr>
            <w:tcW w:w="1003" w:type="dxa"/>
          </w:tcPr>
          <w:p w14:paraId="52AE9FB5">
            <w:pPr>
              <w:spacing w:line="360" w:lineRule="auto"/>
              <w:rPr>
                <w:rFonts w:hint="eastAsia" w:ascii="宋体" w:hAnsi="宋体" w:eastAsia="宋体" w:cs="宋体"/>
                <w:sz w:val="24"/>
                <w:szCs w:val="24"/>
              </w:rPr>
            </w:pPr>
          </w:p>
        </w:tc>
      </w:tr>
      <w:tr w14:paraId="68B9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2824C4EF">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6516" w:type="dxa"/>
            <w:vAlign w:val="center"/>
          </w:tcPr>
          <w:p w14:paraId="70DA3F48">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在中国境内</w:t>
            </w:r>
            <w:r>
              <w:rPr>
                <w:rFonts w:hint="eastAsia" w:ascii="宋体" w:hAnsi="宋体" w:eastAsia="宋体" w:cs="宋体"/>
                <w:sz w:val="24"/>
                <w:szCs w:val="24"/>
                <w:lang w:eastAsia="zh-CN"/>
              </w:rPr>
              <w:t>行业</w:t>
            </w:r>
            <w:r>
              <w:rPr>
                <w:rFonts w:hint="eastAsia" w:ascii="宋体" w:hAnsi="宋体" w:eastAsia="宋体" w:cs="宋体"/>
                <w:sz w:val="24"/>
                <w:szCs w:val="24"/>
              </w:rPr>
              <w:t>领域有众多的用户，并保持良好声誉</w:t>
            </w:r>
            <w:r>
              <w:rPr>
                <w:rFonts w:hint="eastAsia" w:ascii="宋体" w:hAnsi="宋体" w:eastAsia="宋体" w:cs="宋体"/>
                <w:sz w:val="24"/>
                <w:szCs w:val="24"/>
                <w:lang w:eastAsia="zh-CN"/>
              </w:rPr>
              <w:t>。</w:t>
            </w:r>
          </w:p>
        </w:tc>
        <w:tc>
          <w:tcPr>
            <w:tcW w:w="1003" w:type="dxa"/>
          </w:tcPr>
          <w:p w14:paraId="5A7B270E">
            <w:pPr>
              <w:spacing w:line="360" w:lineRule="auto"/>
              <w:rPr>
                <w:rFonts w:hint="eastAsia" w:ascii="宋体" w:hAnsi="宋体" w:eastAsia="宋体" w:cs="宋体"/>
                <w:sz w:val="24"/>
                <w:szCs w:val="24"/>
              </w:rPr>
            </w:pPr>
          </w:p>
        </w:tc>
      </w:tr>
      <w:tr w14:paraId="6E9E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172323D7">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p>
        </w:tc>
        <w:tc>
          <w:tcPr>
            <w:tcW w:w="6516" w:type="dxa"/>
            <w:vAlign w:val="center"/>
          </w:tcPr>
          <w:p w14:paraId="0E7B8B01">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在中国境内设有办事处并有精通</w:t>
            </w:r>
            <w:r>
              <w:rPr>
                <w:rFonts w:hint="eastAsia" w:ascii="宋体" w:hAnsi="宋体" w:eastAsia="宋体" w:cs="宋体"/>
                <w:sz w:val="24"/>
                <w:szCs w:val="24"/>
                <w:lang w:val="en-US" w:eastAsia="zh-CN"/>
              </w:rPr>
              <w:t>该项目</w:t>
            </w:r>
            <w:r>
              <w:rPr>
                <w:rFonts w:hint="eastAsia" w:ascii="宋体" w:hAnsi="宋体" w:eastAsia="宋体" w:cs="宋体"/>
                <w:sz w:val="24"/>
                <w:szCs w:val="24"/>
              </w:rPr>
              <w:t>的专职服务工程师</w:t>
            </w:r>
            <w:r>
              <w:rPr>
                <w:rFonts w:hint="eastAsia" w:ascii="宋体" w:hAnsi="宋体" w:eastAsia="宋体" w:cs="宋体"/>
                <w:sz w:val="24"/>
                <w:szCs w:val="24"/>
                <w:lang w:eastAsia="zh-CN"/>
              </w:rPr>
              <w:t>。</w:t>
            </w:r>
          </w:p>
        </w:tc>
        <w:tc>
          <w:tcPr>
            <w:tcW w:w="1003" w:type="dxa"/>
          </w:tcPr>
          <w:p w14:paraId="2F7500D6">
            <w:pPr>
              <w:spacing w:line="360" w:lineRule="auto"/>
              <w:rPr>
                <w:rFonts w:hint="eastAsia" w:ascii="宋体" w:hAnsi="宋体" w:eastAsia="宋体" w:cs="宋体"/>
                <w:sz w:val="24"/>
                <w:szCs w:val="24"/>
              </w:rPr>
            </w:pPr>
          </w:p>
        </w:tc>
      </w:tr>
      <w:tr w14:paraId="4525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2218B8A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w:t>
            </w:r>
          </w:p>
        </w:tc>
        <w:tc>
          <w:tcPr>
            <w:tcW w:w="6516" w:type="dxa"/>
            <w:vAlign w:val="center"/>
          </w:tcPr>
          <w:p w14:paraId="7A297ED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在国内</w:t>
            </w:r>
            <w:r>
              <w:rPr>
                <w:rFonts w:hint="eastAsia" w:ascii="宋体" w:hAnsi="宋体" w:eastAsia="宋体" w:cs="宋体"/>
                <w:sz w:val="24"/>
                <w:szCs w:val="24"/>
              </w:rPr>
              <w:t>同类型</w:t>
            </w:r>
            <w:r>
              <w:rPr>
                <w:rFonts w:hint="eastAsia" w:ascii="宋体" w:hAnsi="宋体" w:eastAsia="宋体" w:cs="宋体"/>
                <w:sz w:val="24"/>
                <w:szCs w:val="24"/>
                <w:lang w:val="en-US" w:eastAsia="zh-CN"/>
              </w:rPr>
              <w:t>项目的施工项</w:t>
            </w:r>
            <w:r>
              <w:rPr>
                <w:rFonts w:hint="eastAsia" w:ascii="宋体" w:hAnsi="宋体" w:eastAsia="宋体" w:cs="宋体"/>
                <w:sz w:val="24"/>
                <w:szCs w:val="24"/>
              </w:rPr>
              <w:t>拥有量至少</w:t>
            </w:r>
            <w:r>
              <w:rPr>
                <w:rFonts w:hint="eastAsia" w:ascii="宋体" w:hAnsi="宋体" w:eastAsia="宋体" w:cs="宋体"/>
                <w:sz w:val="24"/>
                <w:szCs w:val="24"/>
                <w:lang w:val="en-US" w:eastAsia="zh-CN"/>
              </w:rPr>
              <w:t>10次</w:t>
            </w:r>
            <w:r>
              <w:rPr>
                <w:rFonts w:hint="eastAsia" w:ascii="宋体" w:hAnsi="宋体" w:eastAsia="宋体" w:cs="宋体"/>
                <w:sz w:val="24"/>
                <w:szCs w:val="24"/>
              </w:rPr>
              <w:t>以上，并且</w:t>
            </w:r>
            <w:r>
              <w:rPr>
                <w:rFonts w:hint="eastAsia" w:ascii="宋体" w:hAnsi="宋体" w:eastAsia="宋体" w:cs="宋体"/>
                <w:sz w:val="24"/>
                <w:szCs w:val="24"/>
                <w:lang w:val="en-US" w:eastAsia="zh-CN"/>
              </w:rPr>
              <w:t>项目目前</w:t>
            </w:r>
            <w:r>
              <w:rPr>
                <w:rFonts w:hint="eastAsia" w:ascii="宋体" w:hAnsi="宋体" w:eastAsia="宋体" w:cs="宋体"/>
                <w:sz w:val="24"/>
                <w:szCs w:val="24"/>
              </w:rPr>
              <w:t>运行良好，有很好声誉</w:t>
            </w:r>
            <w:r>
              <w:rPr>
                <w:rFonts w:hint="eastAsia" w:ascii="宋体" w:hAnsi="宋体" w:eastAsia="宋体" w:cs="宋体"/>
                <w:sz w:val="24"/>
                <w:szCs w:val="24"/>
                <w:lang w:eastAsia="zh-CN"/>
              </w:rPr>
              <w:t>。</w:t>
            </w:r>
          </w:p>
        </w:tc>
        <w:tc>
          <w:tcPr>
            <w:tcW w:w="1003" w:type="dxa"/>
          </w:tcPr>
          <w:p w14:paraId="651DD6DC">
            <w:pPr>
              <w:spacing w:line="360" w:lineRule="auto"/>
              <w:rPr>
                <w:rFonts w:hint="eastAsia" w:ascii="宋体" w:hAnsi="宋体" w:eastAsia="宋体" w:cs="宋体"/>
                <w:sz w:val="24"/>
                <w:szCs w:val="24"/>
              </w:rPr>
            </w:pPr>
          </w:p>
        </w:tc>
      </w:tr>
      <w:tr w14:paraId="774A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0D6F6A6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w:t>
            </w:r>
          </w:p>
        </w:tc>
        <w:tc>
          <w:tcPr>
            <w:tcW w:w="6516" w:type="dxa"/>
            <w:vAlign w:val="center"/>
          </w:tcPr>
          <w:p w14:paraId="043945DD">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制造商应具有投标</w:t>
            </w:r>
            <w:r>
              <w:rPr>
                <w:rFonts w:hint="eastAsia" w:ascii="宋体" w:hAnsi="宋体" w:eastAsia="宋体" w:cs="宋体"/>
                <w:sz w:val="24"/>
                <w:szCs w:val="24"/>
                <w:lang w:eastAsia="zh-CN"/>
              </w:rPr>
              <w:t>过滤设备</w:t>
            </w:r>
            <w:r>
              <w:rPr>
                <w:rFonts w:hint="eastAsia" w:ascii="宋体" w:hAnsi="宋体" w:eastAsia="宋体" w:cs="宋体"/>
                <w:sz w:val="24"/>
                <w:szCs w:val="24"/>
              </w:rPr>
              <w:t>的生产能力和供货能力，具有良好的设备、工艺及相应的试验检测手段并已获得ISO 9001:2000质量资格认证</w:t>
            </w:r>
            <w:r>
              <w:rPr>
                <w:rFonts w:hint="eastAsia" w:ascii="宋体" w:hAnsi="宋体" w:eastAsia="宋体" w:cs="宋体"/>
                <w:sz w:val="24"/>
                <w:szCs w:val="24"/>
                <w:lang w:eastAsia="zh-CN"/>
              </w:rPr>
              <w:t>。</w:t>
            </w:r>
          </w:p>
        </w:tc>
        <w:tc>
          <w:tcPr>
            <w:tcW w:w="1003" w:type="dxa"/>
          </w:tcPr>
          <w:p w14:paraId="1A23D4E3">
            <w:pPr>
              <w:spacing w:line="360" w:lineRule="auto"/>
              <w:rPr>
                <w:rFonts w:hint="eastAsia" w:ascii="宋体" w:hAnsi="宋体" w:eastAsia="宋体" w:cs="宋体"/>
                <w:sz w:val="24"/>
                <w:szCs w:val="24"/>
              </w:rPr>
            </w:pPr>
          </w:p>
        </w:tc>
      </w:tr>
      <w:tr w14:paraId="2C28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690DADFC">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6516" w:type="dxa"/>
            <w:vAlign w:val="center"/>
          </w:tcPr>
          <w:p w14:paraId="44825167">
            <w:pPr>
              <w:spacing w:line="360" w:lineRule="auto"/>
              <w:rPr>
                <w:rFonts w:hint="eastAsia" w:ascii="宋体" w:hAnsi="宋体" w:eastAsia="宋体" w:cs="宋体"/>
                <w:sz w:val="24"/>
                <w:szCs w:val="24"/>
              </w:rPr>
            </w:pPr>
            <w:r>
              <w:rPr>
                <w:rFonts w:hint="eastAsia" w:ascii="宋体" w:hAnsi="宋体" w:eastAsia="宋体" w:cs="宋体"/>
                <w:b/>
                <w:bCs/>
                <w:sz w:val="24"/>
                <w:szCs w:val="24"/>
              </w:rPr>
              <w:t>质保要求</w:t>
            </w:r>
          </w:p>
        </w:tc>
        <w:tc>
          <w:tcPr>
            <w:tcW w:w="1003" w:type="dxa"/>
          </w:tcPr>
          <w:p w14:paraId="4153FD4D">
            <w:pPr>
              <w:spacing w:line="360" w:lineRule="auto"/>
              <w:rPr>
                <w:rFonts w:hint="eastAsia" w:ascii="宋体" w:hAnsi="宋体" w:eastAsia="宋体" w:cs="宋体"/>
                <w:sz w:val="24"/>
                <w:szCs w:val="24"/>
              </w:rPr>
            </w:pPr>
          </w:p>
        </w:tc>
      </w:tr>
      <w:tr w14:paraId="190D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6EE49504">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w:t>
            </w:r>
          </w:p>
          <w:p w14:paraId="7C997B07">
            <w:pPr>
              <w:spacing w:line="360" w:lineRule="auto"/>
              <w:jc w:val="center"/>
              <w:rPr>
                <w:rFonts w:hint="eastAsia" w:ascii="宋体" w:hAnsi="宋体" w:eastAsia="宋体" w:cs="宋体"/>
                <w:sz w:val="24"/>
                <w:szCs w:val="24"/>
              </w:rPr>
            </w:pPr>
          </w:p>
        </w:tc>
        <w:tc>
          <w:tcPr>
            <w:tcW w:w="6516" w:type="dxa"/>
            <w:vAlign w:val="center"/>
          </w:tcPr>
          <w:p w14:paraId="4A8E147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设备</w:t>
            </w:r>
            <w:r>
              <w:rPr>
                <w:rFonts w:hint="eastAsia" w:ascii="宋体" w:hAnsi="宋体" w:eastAsia="宋体" w:cs="宋体"/>
                <w:sz w:val="24"/>
                <w:szCs w:val="24"/>
              </w:rPr>
              <w:t>终验收合格后，质量保修期为一年</w:t>
            </w:r>
            <w:r>
              <w:rPr>
                <w:rFonts w:hint="eastAsia" w:ascii="宋体" w:hAnsi="宋体" w:eastAsia="宋体" w:cs="宋体"/>
                <w:sz w:val="24"/>
                <w:szCs w:val="24"/>
                <w:lang w:eastAsia="zh-CN"/>
              </w:rPr>
              <w:t>。</w:t>
            </w:r>
            <w:r>
              <w:rPr>
                <w:rFonts w:hint="eastAsia" w:ascii="宋体" w:hAnsi="宋体" w:eastAsia="宋体" w:cs="宋体"/>
                <w:sz w:val="24"/>
                <w:szCs w:val="24"/>
              </w:rPr>
              <w:t>服务应及时有效，在设备保修期内，如果设备发生故障，要求卖方在接到买方故障信息后24小时内响应，应尽快派有经验的技术人员赶到现场，免费维修或更换有缺陷的货物或部件，</w:t>
            </w:r>
            <w:r>
              <w:rPr>
                <w:rFonts w:hint="eastAsia" w:ascii="宋体" w:hAnsi="宋体" w:eastAsia="宋体" w:cs="宋体"/>
                <w:sz w:val="24"/>
                <w:szCs w:val="24"/>
                <w:lang w:val="en-US" w:eastAsia="zh-CN"/>
              </w:rPr>
              <w:t>项目系统运行</w:t>
            </w:r>
            <w:r>
              <w:rPr>
                <w:rFonts w:hint="eastAsia" w:ascii="宋体" w:hAnsi="宋体" w:eastAsia="宋体" w:cs="宋体"/>
                <w:sz w:val="24"/>
                <w:szCs w:val="24"/>
              </w:rPr>
              <w:t>稳定可靠</w:t>
            </w:r>
            <w:r>
              <w:rPr>
                <w:rFonts w:hint="eastAsia" w:ascii="宋体" w:hAnsi="宋体" w:eastAsia="宋体" w:cs="宋体"/>
                <w:sz w:val="24"/>
                <w:szCs w:val="24"/>
                <w:lang w:eastAsia="zh-CN"/>
              </w:rPr>
              <w:t>。</w:t>
            </w:r>
          </w:p>
        </w:tc>
        <w:tc>
          <w:tcPr>
            <w:tcW w:w="1003" w:type="dxa"/>
          </w:tcPr>
          <w:p w14:paraId="0AB35A6C">
            <w:pPr>
              <w:spacing w:line="360" w:lineRule="auto"/>
              <w:rPr>
                <w:rFonts w:hint="eastAsia" w:ascii="宋体" w:hAnsi="宋体" w:eastAsia="宋体" w:cs="宋体"/>
                <w:sz w:val="24"/>
                <w:szCs w:val="24"/>
              </w:rPr>
            </w:pPr>
          </w:p>
        </w:tc>
      </w:tr>
      <w:tr w14:paraId="7264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0EB752C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w:t>
            </w:r>
          </w:p>
        </w:tc>
        <w:tc>
          <w:tcPr>
            <w:tcW w:w="6516" w:type="dxa"/>
            <w:vAlign w:val="center"/>
          </w:tcPr>
          <w:p w14:paraId="7B9B02FC">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保修期过后，卖方必须终身提供广泛优惠的技术支持及备件供应，在中国境内设有售后服务中心和备件库。</w:t>
            </w:r>
          </w:p>
        </w:tc>
        <w:tc>
          <w:tcPr>
            <w:tcW w:w="1003" w:type="dxa"/>
          </w:tcPr>
          <w:p w14:paraId="4F565513">
            <w:pPr>
              <w:spacing w:line="360" w:lineRule="auto"/>
              <w:rPr>
                <w:rFonts w:hint="eastAsia" w:ascii="宋体" w:hAnsi="宋体" w:eastAsia="宋体" w:cs="宋体"/>
                <w:sz w:val="24"/>
                <w:szCs w:val="24"/>
              </w:rPr>
            </w:pPr>
          </w:p>
        </w:tc>
      </w:tr>
      <w:tr w14:paraId="0B3ED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5985F0B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w:t>
            </w:r>
          </w:p>
        </w:tc>
        <w:tc>
          <w:tcPr>
            <w:tcW w:w="6516" w:type="dxa"/>
            <w:vAlign w:val="center"/>
          </w:tcPr>
          <w:p w14:paraId="09144A8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项目承接</w:t>
            </w:r>
            <w:r>
              <w:rPr>
                <w:rFonts w:hint="eastAsia" w:ascii="宋体" w:hAnsi="宋体" w:eastAsia="宋体" w:cs="宋体"/>
                <w:sz w:val="24"/>
                <w:szCs w:val="24"/>
              </w:rPr>
              <w:t>商必须保证供货设备的完整性，本</w:t>
            </w:r>
            <w:r>
              <w:rPr>
                <w:rFonts w:hint="eastAsia" w:ascii="宋体" w:hAnsi="宋体" w:eastAsia="宋体" w:cs="宋体"/>
                <w:sz w:val="24"/>
                <w:szCs w:val="24"/>
                <w:lang w:val="en-US" w:eastAsia="zh-CN"/>
              </w:rPr>
              <w:t>项目</w:t>
            </w:r>
            <w:r>
              <w:rPr>
                <w:rFonts w:hint="eastAsia" w:ascii="宋体" w:hAnsi="宋体" w:eastAsia="宋体" w:cs="宋体"/>
                <w:sz w:val="24"/>
                <w:szCs w:val="24"/>
              </w:rPr>
              <w:t>主体必须由中标厂商提供供货，不得另行分包，相关部件、附件必须全部采用原装进口或者国际知名品牌，必须是符合国际和国内有关标准规范的全新产品。</w:t>
            </w:r>
          </w:p>
        </w:tc>
        <w:tc>
          <w:tcPr>
            <w:tcW w:w="1003" w:type="dxa"/>
          </w:tcPr>
          <w:p w14:paraId="4AEC2EE0">
            <w:pPr>
              <w:spacing w:line="360" w:lineRule="auto"/>
              <w:rPr>
                <w:rFonts w:hint="eastAsia" w:ascii="宋体" w:hAnsi="宋体" w:eastAsia="宋体" w:cs="宋体"/>
                <w:sz w:val="24"/>
                <w:szCs w:val="24"/>
              </w:rPr>
            </w:pPr>
          </w:p>
        </w:tc>
      </w:tr>
      <w:tr w14:paraId="1260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7C94CA6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516" w:type="dxa"/>
            <w:vAlign w:val="center"/>
          </w:tcPr>
          <w:p w14:paraId="32B66DD6">
            <w:pPr>
              <w:spacing w:line="360" w:lineRule="auto"/>
              <w:rPr>
                <w:rFonts w:hint="eastAsia" w:ascii="宋体" w:hAnsi="宋体" w:eastAsia="宋体" w:cs="宋体"/>
                <w:sz w:val="24"/>
                <w:szCs w:val="24"/>
              </w:rPr>
            </w:pPr>
            <w:r>
              <w:rPr>
                <w:rFonts w:hint="eastAsia" w:ascii="宋体" w:hAnsi="宋体" w:eastAsia="宋体" w:cs="宋体"/>
                <w:b/>
                <w:bCs/>
                <w:sz w:val="24"/>
                <w:szCs w:val="24"/>
              </w:rPr>
              <w:t>技术服务及要求</w:t>
            </w:r>
            <w:r>
              <w:rPr>
                <w:rFonts w:hint="eastAsia" w:ascii="宋体" w:hAnsi="宋体" w:eastAsia="宋体" w:cs="宋体"/>
                <w:sz w:val="24"/>
                <w:szCs w:val="24"/>
              </w:rPr>
              <w:t>：</w:t>
            </w:r>
          </w:p>
        </w:tc>
        <w:tc>
          <w:tcPr>
            <w:tcW w:w="1003" w:type="dxa"/>
          </w:tcPr>
          <w:p w14:paraId="07B7FC91">
            <w:pPr>
              <w:spacing w:line="360" w:lineRule="auto"/>
              <w:rPr>
                <w:rFonts w:hint="eastAsia" w:ascii="宋体" w:hAnsi="宋体" w:eastAsia="宋体" w:cs="宋体"/>
                <w:sz w:val="24"/>
                <w:szCs w:val="24"/>
              </w:rPr>
            </w:pPr>
          </w:p>
        </w:tc>
      </w:tr>
      <w:tr w14:paraId="05FCF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53CDD8C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w:t>
            </w:r>
          </w:p>
        </w:tc>
        <w:tc>
          <w:tcPr>
            <w:tcW w:w="6516" w:type="dxa"/>
            <w:vAlign w:val="center"/>
          </w:tcPr>
          <w:p w14:paraId="51A4617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该项目的施工在</w:t>
            </w:r>
            <w:r>
              <w:rPr>
                <w:rFonts w:hint="eastAsia" w:ascii="宋体" w:hAnsi="宋体" w:eastAsia="宋体" w:cs="宋体"/>
                <w:sz w:val="24"/>
                <w:szCs w:val="24"/>
              </w:rPr>
              <w:t>工厂进行</w:t>
            </w:r>
            <w:r>
              <w:rPr>
                <w:rFonts w:hint="eastAsia" w:ascii="宋体" w:hAnsi="宋体" w:eastAsia="宋体" w:cs="宋体"/>
                <w:sz w:val="24"/>
                <w:szCs w:val="24"/>
                <w:lang w:eastAsia="zh-CN"/>
              </w:rPr>
              <w:t>。</w:t>
            </w:r>
          </w:p>
        </w:tc>
        <w:tc>
          <w:tcPr>
            <w:tcW w:w="1003" w:type="dxa"/>
          </w:tcPr>
          <w:p w14:paraId="60FFFEC6">
            <w:pPr>
              <w:spacing w:line="360" w:lineRule="auto"/>
              <w:rPr>
                <w:rFonts w:hint="eastAsia" w:ascii="宋体" w:hAnsi="宋体" w:eastAsia="宋体" w:cs="宋体"/>
                <w:sz w:val="24"/>
                <w:szCs w:val="24"/>
              </w:rPr>
            </w:pPr>
          </w:p>
        </w:tc>
      </w:tr>
      <w:tr w14:paraId="4C81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78" w:hRule="atLeast"/>
          <w:jc w:val="center"/>
        </w:trPr>
        <w:tc>
          <w:tcPr>
            <w:tcW w:w="894" w:type="dxa"/>
            <w:vAlign w:val="center"/>
          </w:tcPr>
          <w:p w14:paraId="62A38CB5">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6516" w:type="dxa"/>
            <w:vAlign w:val="center"/>
          </w:tcPr>
          <w:p w14:paraId="35918B3D">
            <w:pPr>
              <w:spacing w:line="360" w:lineRule="auto"/>
              <w:rPr>
                <w:rFonts w:hint="eastAsia" w:ascii="宋体" w:hAnsi="宋体" w:eastAsia="宋体" w:cs="宋体"/>
                <w:sz w:val="24"/>
                <w:szCs w:val="24"/>
              </w:rPr>
            </w:pPr>
            <w:r>
              <w:rPr>
                <w:rFonts w:hint="eastAsia" w:ascii="宋体" w:hAnsi="宋体" w:eastAsia="宋体" w:cs="宋体"/>
                <w:b/>
                <w:bCs/>
                <w:sz w:val="24"/>
                <w:szCs w:val="24"/>
              </w:rPr>
              <w:t>安装、调试、培训</w:t>
            </w:r>
          </w:p>
        </w:tc>
        <w:tc>
          <w:tcPr>
            <w:tcW w:w="1003" w:type="dxa"/>
          </w:tcPr>
          <w:p w14:paraId="04EE8612">
            <w:pPr>
              <w:spacing w:line="360" w:lineRule="auto"/>
              <w:rPr>
                <w:rFonts w:hint="eastAsia" w:ascii="宋体" w:hAnsi="宋体" w:eastAsia="宋体" w:cs="宋体"/>
                <w:sz w:val="24"/>
                <w:szCs w:val="24"/>
              </w:rPr>
            </w:pPr>
          </w:p>
        </w:tc>
      </w:tr>
      <w:tr w14:paraId="38D5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0759AEF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6516" w:type="dxa"/>
            <w:vAlign w:val="center"/>
          </w:tcPr>
          <w:p w14:paraId="19A950E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项目所需零部件到达</w:t>
            </w:r>
            <w:r>
              <w:rPr>
                <w:rFonts w:hint="eastAsia" w:ascii="宋体" w:hAnsi="宋体" w:eastAsia="宋体" w:cs="宋体"/>
                <w:sz w:val="24"/>
                <w:szCs w:val="24"/>
              </w:rPr>
              <w:t>买方现场，卖方负责派技术人员到买方现场对</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施工</w:t>
            </w:r>
            <w:r>
              <w:rPr>
                <w:rFonts w:hint="eastAsia" w:ascii="宋体" w:hAnsi="宋体" w:eastAsia="宋体" w:cs="宋体"/>
                <w:sz w:val="24"/>
                <w:szCs w:val="24"/>
              </w:rPr>
              <w:t>、调试、验收工作。</w:t>
            </w:r>
          </w:p>
        </w:tc>
        <w:tc>
          <w:tcPr>
            <w:tcW w:w="1003" w:type="dxa"/>
          </w:tcPr>
          <w:p w14:paraId="7FF4F16A">
            <w:pPr>
              <w:spacing w:line="360" w:lineRule="auto"/>
              <w:rPr>
                <w:rFonts w:hint="eastAsia" w:ascii="宋体" w:hAnsi="宋体" w:eastAsia="宋体" w:cs="宋体"/>
                <w:sz w:val="24"/>
                <w:szCs w:val="24"/>
              </w:rPr>
            </w:pPr>
          </w:p>
        </w:tc>
      </w:tr>
      <w:tr w14:paraId="6F9A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06F37D63">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516" w:type="dxa"/>
            <w:vAlign w:val="center"/>
          </w:tcPr>
          <w:p w14:paraId="14985499">
            <w:pPr>
              <w:spacing w:line="360" w:lineRule="auto"/>
              <w:rPr>
                <w:rFonts w:hint="eastAsia" w:ascii="宋体" w:hAnsi="宋体" w:eastAsia="宋体" w:cs="宋体"/>
                <w:sz w:val="24"/>
                <w:szCs w:val="24"/>
              </w:rPr>
            </w:pPr>
            <w:r>
              <w:rPr>
                <w:rFonts w:hint="eastAsia" w:ascii="宋体" w:hAnsi="宋体" w:eastAsia="宋体" w:cs="宋体"/>
                <w:b/>
                <w:bCs/>
                <w:sz w:val="24"/>
                <w:szCs w:val="24"/>
              </w:rPr>
              <w:t>终验收</w:t>
            </w:r>
          </w:p>
        </w:tc>
        <w:tc>
          <w:tcPr>
            <w:tcW w:w="1003" w:type="dxa"/>
          </w:tcPr>
          <w:p w14:paraId="3D4244F7">
            <w:pPr>
              <w:spacing w:line="360" w:lineRule="auto"/>
              <w:rPr>
                <w:rFonts w:hint="eastAsia" w:ascii="宋体" w:hAnsi="宋体" w:eastAsia="宋体" w:cs="宋体"/>
                <w:sz w:val="24"/>
                <w:szCs w:val="24"/>
              </w:rPr>
            </w:pPr>
          </w:p>
        </w:tc>
      </w:tr>
      <w:tr w14:paraId="6D63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3A943A4E">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6516" w:type="dxa"/>
            <w:vAlign w:val="center"/>
          </w:tcPr>
          <w:p w14:paraId="1C9A29A1">
            <w:pPr>
              <w:spacing w:line="360" w:lineRule="auto"/>
              <w:rPr>
                <w:rFonts w:hint="eastAsia" w:ascii="宋体" w:hAnsi="宋体" w:eastAsia="宋体" w:cs="宋体"/>
                <w:sz w:val="24"/>
                <w:szCs w:val="24"/>
              </w:rPr>
            </w:pPr>
            <w:r>
              <w:rPr>
                <w:rFonts w:hint="eastAsia" w:ascii="宋体" w:hAnsi="宋体" w:eastAsia="宋体" w:cs="宋体"/>
                <w:sz w:val="24"/>
                <w:szCs w:val="24"/>
              </w:rPr>
              <w:t>双方共同清点供货范围</w:t>
            </w:r>
          </w:p>
        </w:tc>
        <w:tc>
          <w:tcPr>
            <w:tcW w:w="1003" w:type="dxa"/>
          </w:tcPr>
          <w:p w14:paraId="4BEAE28C">
            <w:pPr>
              <w:spacing w:line="360" w:lineRule="auto"/>
              <w:rPr>
                <w:rFonts w:hint="eastAsia" w:ascii="宋体" w:hAnsi="宋体" w:eastAsia="宋体" w:cs="宋体"/>
                <w:sz w:val="24"/>
                <w:szCs w:val="24"/>
              </w:rPr>
            </w:pPr>
          </w:p>
        </w:tc>
      </w:tr>
      <w:tr w14:paraId="1025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02" w:hRule="atLeast"/>
          <w:jc w:val="center"/>
        </w:trPr>
        <w:tc>
          <w:tcPr>
            <w:tcW w:w="894" w:type="dxa"/>
            <w:vAlign w:val="center"/>
          </w:tcPr>
          <w:p w14:paraId="045598B8">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w:t>
            </w:r>
          </w:p>
        </w:tc>
        <w:tc>
          <w:tcPr>
            <w:tcW w:w="6516" w:type="dxa"/>
            <w:vAlign w:val="center"/>
          </w:tcPr>
          <w:p w14:paraId="6AA8887D">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项目</w:t>
            </w:r>
            <w:r>
              <w:rPr>
                <w:rFonts w:hint="eastAsia" w:ascii="宋体" w:hAnsi="宋体" w:eastAsia="宋体" w:cs="宋体"/>
                <w:sz w:val="24"/>
                <w:szCs w:val="24"/>
              </w:rPr>
              <w:t>功能检查</w:t>
            </w:r>
          </w:p>
        </w:tc>
        <w:tc>
          <w:tcPr>
            <w:tcW w:w="1003" w:type="dxa"/>
          </w:tcPr>
          <w:p w14:paraId="3CFD2D51">
            <w:pPr>
              <w:spacing w:line="360" w:lineRule="auto"/>
              <w:rPr>
                <w:rFonts w:hint="eastAsia" w:ascii="宋体" w:hAnsi="宋体" w:eastAsia="宋体" w:cs="宋体"/>
                <w:sz w:val="24"/>
                <w:szCs w:val="24"/>
              </w:rPr>
            </w:pPr>
          </w:p>
        </w:tc>
      </w:tr>
      <w:tr w14:paraId="2DE1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vAlign w:val="center"/>
          </w:tcPr>
          <w:p w14:paraId="487B7183">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10.3</w:t>
            </w:r>
          </w:p>
        </w:tc>
        <w:tc>
          <w:tcPr>
            <w:tcW w:w="6516" w:type="dxa"/>
            <w:vAlign w:val="center"/>
          </w:tcPr>
          <w:p w14:paraId="068D0CC4">
            <w:pPr>
              <w:spacing w:line="360" w:lineRule="auto"/>
              <w:rPr>
                <w:rFonts w:hint="eastAsia" w:ascii="宋体" w:hAnsi="宋体" w:eastAsia="宋体" w:cs="宋体"/>
                <w:sz w:val="24"/>
                <w:szCs w:val="24"/>
                <w:lang w:val="en-US"/>
              </w:rPr>
            </w:pPr>
            <w:r>
              <w:rPr>
                <w:rFonts w:hint="eastAsia" w:ascii="宋体" w:hAnsi="宋体" w:eastAsia="宋体" w:cs="宋体"/>
                <w:sz w:val="24"/>
                <w:szCs w:val="24"/>
              </w:rPr>
              <w:t>终验收应包括对</w:t>
            </w:r>
            <w:r>
              <w:rPr>
                <w:rFonts w:hint="eastAsia" w:ascii="宋体" w:hAnsi="宋体" w:eastAsia="宋体" w:cs="宋体"/>
                <w:sz w:val="24"/>
                <w:szCs w:val="24"/>
                <w:lang w:eastAsia="zh-CN"/>
              </w:rPr>
              <w:t>设备</w:t>
            </w:r>
            <w:r>
              <w:rPr>
                <w:rFonts w:hint="eastAsia" w:ascii="宋体" w:hAnsi="宋体" w:eastAsia="宋体" w:cs="宋体"/>
                <w:sz w:val="24"/>
                <w:szCs w:val="24"/>
              </w:rPr>
              <w:t>的</w:t>
            </w:r>
            <w:r>
              <w:rPr>
                <w:rFonts w:hint="eastAsia" w:ascii="宋体" w:hAnsi="宋体" w:eastAsia="宋体" w:cs="宋体"/>
                <w:sz w:val="24"/>
                <w:szCs w:val="24"/>
                <w:lang w:val="en-US" w:eastAsia="zh-CN"/>
              </w:rPr>
              <w:t>运行</w:t>
            </w:r>
            <w:r>
              <w:rPr>
                <w:rFonts w:hint="eastAsia" w:ascii="宋体" w:hAnsi="宋体" w:eastAsia="宋体" w:cs="宋体"/>
                <w:sz w:val="24"/>
                <w:szCs w:val="24"/>
              </w:rPr>
              <w:t>和对卖方标准验收，现场</w:t>
            </w:r>
            <w:r>
              <w:rPr>
                <w:rFonts w:hint="eastAsia" w:ascii="宋体" w:hAnsi="宋体" w:eastAsia="宋体" w:cs="宋体"/>
                <w:sz w:val="24"/>
                <w:szCs w:val="24"/>
                <w:lang w:val="en-US" w:eastAsia="zh-CN"/>
              </w:rPr>
              <w:t>系统运行稳定、供</w:t>
            </w:r>
            <w:r>
              <w:rPr>
                <w:rFonts w:hint="eastAsia" w:ascii="宋体" w:hAnsi="宋体" w:eastAsia="宋体" w:cs="宋体"/>
                <w:sz w:val="24"/>
                <w:szCs w:val="24"/>
                <w:lang w:eastAsia="zh-CN"/>
              </w:rPr>
              <w:t>油环境</w:t>
            </w:r>
            <w:r>
              <w:rPr>
                <w:rFonts w:hint="eastAsia" w:ascii="宋体" w:hAnsi="宋体" w:eastAsia="宋体" w:cs="宋体"/>
                <w:sz w:val="24"/>
                <w:szCs w:val="24"/>
                <w:lang w:val="en-US" w:eastAsia="zh-CN"/>
              </w:rPr>
              <w:t>顺畅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系统所有连接处不应有渗油、漏油情况发生。</w:t>
            </w:r>
          </w:p>
        </w:tc>
        <w:tc>
          <w:tcPr>
            <w:tcW w:w="1003" w:type="dxa"/>
          </w:tcPr>
          <w:p w14:paraId="4F3AE02D">
            <w:pPr>
              <w:spacing w:line="360" w:lineRule="auto"/>
              <w:rPr>
                <w:rFonts w:hint="eastAsia" w:ascii="宋体" w:hAnsi="宋体" w:eastAsia="宋体" w:cs="宋体"/>
                <w:sz w:val="24"/>
                <w:szCs w:val="24"/>
              </w:rPr>
            </w:pPr>
          </w:p>
        </w:tc>
      </w:tr>
      <w:tr w14:paraId="5D73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370460DF">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516" w:type="dxa"/>
          </w:tcPr>
          <w:p w14:paraId="0BFD3DDE">
            <w:pPr>
              <w:spacing w:line="360" w:lineRule="auto"/>
              <w:rPr>
                <w:rFonts w:hint="eastAsia" w:ascii="宋体" w:hAnsi="宋体" w:eastAsia="宋体" w:cs="宋体"/>
                <w:sz w:val="24"/>
                <w:szCs w:val="24"/>
              </w:rPr>
            </w:pPr>
            <w:r>
              <w:rPr>
                <w:rFonts w:hint="eastAsia" w:ascii="宋体" w:hAnsi="宋体" w:eastAsia="宋体" w:cs="宋体"/>
                <w:b/>
                <w:bCs/>
                <w:sz w:val="24"/>
                <w:szCs w:val="24"/>
              </w:rPr>
              <w:t>包装和运输</w:t>
            </w:r>
          </w:p>
        </w:tc>
        <w:tc>
          <w:tcPr>
            <w:tcW w:w="1003" w:type="dxa"/>
          </w:tcPr>
          <w:p w14:paraId="2A8731D3">
            <w:pPr>
              <w:spacing w:line="360" w:lineRule="auto"/>
              <w:rPr>
                <w:rFonts w:hint="eastAsia" w:ascii="宋体" w:hAnsi="宋体" w:eastAsia="宋体" w:cs="宋体"/>
                <w:sz w:val="24"/>
                <w:szCs w:val="24"/>
              </w:rPr>
            </w:pPr>
          </w:p>
        </w:tc>
      </w:tr>
      <w:tr w14:paraId="165D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16EF585B">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w:t>
            </w:r>
          </w:p>
        </w:tc>
        <w:tc>
          <w:tcPr>
            <w:tcW w:w="6516" w:type="dxa"/>
          </w:tcPr>
          <w:p w14:paraId="49A4AA3D">
            <w:pPr>
              <w:spacing w:line="360" w:lineRule="auto"/>
              <w:rPr>
                <w:rFonts w:hint="eastAsia" w:ascii="宋体" w:hAnsi="宋体" w:eastAsia="宋体" w:cs="宋体"/>
                <w:sz w:val="24"/>
                <w:szCs w:val="24"/>
              </w:rPr>
            </w:pPr>
            <w:r>
              <w:rPr>
                <w:rFonts w:hint="eastAsia" w:ascii="宋体" w:hAnsi="宋体" w:eastAsia="宋体" w:cs="宋体"/>
                <w:sz w:val="24"/>
                <w:szCs w:val="24"/>
              </w:rPr>
              <w:t>包装</w:t>
            </w:r>
            <w:r>
              <w:rPr>
                <w:rFonts w:hint="eastAsia" w:ascii="宋体" w:hAnsi="宋体" w:eastAsia="宋体" w:cs="宋体"/>
                <w:sz w:val="24"/>
                <w:szCs w:val="24"/>
                <w:lang w:eastAsia="zh-CN"/>
              </w:rPr>
              <w:t>要求</w:t>
            </w:r>
            <w:r>
              <w:rPr>
                <w:rFonts w:hint="eastAsia" w:ascii="宋体" w:hAnsi="宋体" w:eastAsia="宋体" w:cs="宋体"/>
                <w:sz w:val="24"/>
                <w:szCs w:val="24"/>
              </w:rPr>
              <w:t>防潮、防锈、防震、防粗暴装卸，适于整体吊装和海、陆长途运输，包装材料必须符合国家有关动、植物检疫标准。</w:t>
            </w:r>
          </w:p>
        </w:tc>
        <w:tc>
          <w:tcPr>
            <w:tcW w:w="1003" w:type="dxa"/>
          </w:tcPr>
          <w:p w14:paraId="2CC169B1">
            <w:pPr>
              <w:spacing w:line="360" w:lineRule="auto"/>
              <w:rPr>
                <w:rFonts w:hint="eastAsia" w:ascii="宋体" w:hAnsi="宋体" w:eastAsia="宋体" w:cs="宋体"/>
                <w:sz w:val="24"/>
                <w:szCs w:val="24"/>
              </w:rPr>
            </w:pPr>
          </w:p>
        </w:tc>
      </w:tr>
      <w:tr w14:paraId="0F48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128C3B46">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w:t>
            </w:r>
          </w:p>
        </w:tc>
        <w:tc>
          <w:tcPr>
            <w:tcW w:w="6516" w:type="dxa"/>
          </w:tcPr>
          <w:p w14:paraId="4D1BB7DF">
            <w:pPr>
              <w:spacing w:line="360" w:lineRule="auto"/>
              <w:rPr>
                <w:rFonts w:hint="eastAsia" w:ascii="宋体" w:hAnsi="宋体" w:eastAsia="宋体" w:cs="宋体"/>
                <w:sz w:val="24"/>
                <w:szCs w:val="24"/>
              </w:rPr>
            </w:pPr>
            <w:r>
              <w:rPr>
                <w:rFonts w:hint="eastAsia" w:ascii="宋体" w:hAnsi="宋体" w:eastAsia="宋体" w:cs="宋体"/>
                <w:sz w:val="24"/>
                <w:szCs w:val="24"/>
              </w:rPr>
              <w:t>运输方式：</w:t>
            </w:r>
            <w:r>
              <w:rPr>
                <w:rFonts w:hint="eastAsia" w:ascii="宋体" w:hAnsi="宋体" w:eastAsia="宋体" w:cs="宋体"/>
                <w:sz w:val="24"/>
                <w:szCs w:val="24"/>
                <w:lang w:eastAsia="zh-CN"/>
              </w:rPr>
              <w:t>铁路</w:t>
            </w:r>
            <w:r>
              <w:rPr>
                <w:rFonts w:hint="eastAsia" w:ascii="宋体" w:hAnsi="宋体" w:eastAsia="宋体" w:cs="宋体"/>
                <w:sz w:val="24"/>
                <w:szCs w:val="24"/>
              </w:rPr>
              <w:t>和陆运。</w:t>
            </w:r>
          </w:p>
        </w:tc>
        <w:tc>
          <w:tcPr>
            <w:tcW w:w="1003" w:type="dxa"/>
          </w:tcPr>
          <w:p w14:paraId="41770CFB">
            <w:pPr>
              <w:spacing w:line="360" w:lineRule="auto"/>
              <w:rPr>
                <w:rFonts w:hint="eastAsia" w:ascii="宋体" w:hAnsi="宋体" w:eastAsia="宋体" w:cs="宋体"/>
                <w:sz w:val="24"/>
                <w:szCs w:val="24"/>
              </w:rPr>
            </w:pPr>
          </w:p>
        </w:tc>
      </w:tr>
      <w:tr w14:paraId="10D6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91" w:hRule="atLeast"/>
          <w:jc w:val="center"/>
        </w:trPr>
        <w:tc>
          <w:tcPr>
            <w:tcW w:w="894" w:type="dxa"/>
          </w:tcPr>
          <w:p w14:paraId="4F0215FD">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w:t>
            </w:r>
          </w:p>
        </w:tc>
        <w:tc>
          <w:tcPr>
            <w:tcW w:w="6516" w:type="dxa"/>
          </w:tcPr>
          <w:p w14:paraId="7E8E29FA">
            <w:pPr>
              <w:spacing w:line="360" w:lineRule="auto"/>
              <w:rPr>
                <w:rFonts w:hint="eastAsia" w:ascii="宋体" w:hAnsi="宋体" w:eastAsia="宋体" w:cs="宋体"/>
                <w:sz w:val="24"/>
                <w:szCs w:val="24"/>
              </w:rPr>
            </w:pPr>
            <w:r>
              <w:rPr>
                <w:rFonts w:hint="eastAsia" w:ascii="宋体" w:hAnsi="宋体" w:eastAsia="宋体" w:cs="宋体"/>
                <w:sz w:val="24"/>
                <w:szCs w:val="24"/>
              </w:rPr>
              <w:t>目的</w:t>
            </w:r>
            <w:r>
              <w:rPr>
                <w:rFonts w:hint="eastAsia" w:ascii="宋体" w:hAnsi="宋体" w:eastAsia="宋体" w:cs="宋体"/>
                <w:sz w:val="24"/>
                <w:szCs w:val="24"/>
                <w:lang w:eastAsia="zh-CN"/>
              </w:rPr>
              <w:t>地</w:t>
            </w:r>
            <w:r>
              <w:rPr>
                <w:rFonts w:hint="eastAsia" w:ascii="宋体" w:hAnsi="宋体" w:eastAsia="宋体" w:cs="宋体"/>
                <w:sz w:val="24"/>
                <w:szCs w:val="24"/>
              </w:rPr>
              <w:t>：中国</w:t>
            </w:r>
            <w:r>
              <w:rPr>
                <w:rFonts w:hint="eastAsia" w:ascii="宋体" w:hAnsi="宋体" w:eastAsia="宋体" w:cs="宋体"/>
                <w:sz w:val="24"/>
                <w:szCs w:val="24"/>
                <w:lang w:eastAsia="zh-CN"/>
              </w:rPr>
              <w:t>哈尔滨市</w:t>
            </w:r>
            <w:r>
              <w:rPr>
                <w:rFonts w:hint="eastAsia" w:ascii="宋体" w:hAnsi="宋体" w:eastAsia="宋体" w:cs="宋体"/>
                <w:sz w:val="24"/>
                <w:szCs w:val="24"/>
              </w:rPr>
              <w:t>。</w:t>
            </w:r>
          </w:p>
        </w:tc>
        <w:tc>
          <w:tcPr>
            <w:tcW w:w="1003" w:type="dxa"/>
          </w:tcPr>
          <w:p w14:paraId="763F3E81">
            <w:pPr>
              <w:spacing w:line="360" w:lineRule="auto"/>
              <w:rPr>
                <w:rFonts w:hint="eastAsia" w:ascii="宋体" w:hAnsi="宋体" w:eastAsia="宋体" w:cs="宋体"/>
                <w:sz w:val="24"/>
                <w:szCs w:val="24"/>
              </w:rPr>
            </w:pPr>
          </w:p>
        </w:tc>
      </w:tr>
    </w:tbl>
    <w:p w14:paraId="1A0848E6">
      <w:pPr>
        <w:pStyle w:val="2"/>
        <w:rPr>
          <w:rFonts w:hint="eastAsia"/>
          <w:lang w:val="en-US" w:eastAsia="zh-CN"/>
        </w:rPr>
      </w:pPr>
    </w:p>
    <w:p w14:paraId="43D7CA97">
      <w:pPr>
        <w:pStyle w:val="4"/>
        <w:pageBreakBefore w:val="0"/>
        <w:shd w:val="clear"/>
        <w:kinsoku/>
        <w:wordWrap/>
        <w:overflowPunct/>
        <w:topLinePunct w:val="0"/>
        <w:autoSpaceDE/>
        <w:autoSpaceDN/>
        <w:bidi w:val="0"/>
        <w:adjustRightInd/>
        <w:snapToGrid/>
        <w:spacing w:before="0" w:after="0" w:line="50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6.4服务期限</w:t>
      </w:r>
    </w:p>
    <w:p w14:paraId="40CF1B45">
      <w:pPr>
        <w:keepNext w:val="0"/>
        <w:keepLines w:val="0"/>
        <w:pageBreakBefore w:val="0"/>
        <w:widowControl w:val="0"/>
        <w:shd w:val="clear"/>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SA"/>
        </w:rPr>
        <w:t>合同签订生效后，1个月完成维修。</w:t>
      </w:r>
    </w:p>
    <w:p w14:paraId="2751BD5B">
      <w:pPr>
        <w:pStyle w:val="4"/>
        <w:shd w:val="clear"/>
        <w:rPr>
          <w:rFonts w:asciiTheme="minorEastAsia" w:hAnsiTheme="minorEastAsia" w:eastAsiaTheme="minorEastAsia"/>
          <w:sz w:val="28"/>
          <w:szCs w:val="28"/>
        </w:rPr>
      </w:pPr>
      <w:r>
        <w:rPr>
          <w:rFonts w:hint="eastAsia" w:cs="微软雅黑" w:asciiTheme="minorEastAsia" w:hAnsiTheme="minorEastAsia" w:eastAsiaTheme="minorEastAsia"/>
          <w:b/>
          <w:spacing w:val="2"/>
          <w:w w:val="99"/>
          <w:kern w:val="0"/>
          <w:position w:val="-4"/>
          <w:sz w:val="28"/>
          <w:szCs w:val="28"/>
        </w:rPr>
        <w:t>四</w:t>
      </w:r>
      <w:r>
        <w:rPr>
          <w:rFonts w:hint="eastAsia" w:cs="微软雅黑" w:asciiTheme="minorEastAsia" w:hAnsiTheme="minorEastAsia" w:eastAsiaTheme="minorEastAsia"/>
          <w:b/>
          <w:spacing w:val="2"/>
          <w:w w:val="99"/>
          <w:kern w:val="0"/>
          <w:position w:val="-4"/>
          <w:sz w:val="28"/>
          <w:szCs w:val="28"/>
          <w:lang w:eastAsia="zh-CN"/>
        </w:rPr>
        <w:t>、</w:t>
      </w:r>
      <w:r>
        <w:rPr>
          <w:rFonts w:hint="eastAsia" w:cs="微软雅黑" w:asciiTheme="minorEastAsia" w:hAnsiTheme="minorEastAsia" w:eastAsiaTheme="minorEastAsia"/>
          <w:b/>
          <w:spacing w:val="2"/>
          <w:w w:val="99"/>
          <w:kern w:val="0"/>
          <w:position w:val="-4"/>
          <w:sz w:val="28"/>
          <w:szCs w:val="28"/>
        </w:rPr>
        <w:t>响应文件模板（附件1-8）</w:t>
      </w:r>
    </w:p>
    <w:p w14:paraId="6B4E345C">
      <w:pPr>
        <w:shd w:val="clear"/>
        <w:autoSpaceDE w:val="0"/>
        <w:autoSpaceDN w:val="0"/>
        <w:adjustRightInd w:val="0"/>
        <w:snapToGrid w:val="0"/>
        <w:spacing w:line="600" w:lineRule="exact"/>
        <w:jc w:val="center"/>
        <w:rPr>
          <w:rFonts w:hint="eastAsia" w:ascii="宋体" w:hAnsi="宋体" w:eastAsia="宋体" w:cs="宋体"/>
          <w:kern w:val="0"/>
          <w:sz w:val="24"/>
          <w:szCs w:val="24"/>
        </w:rPr>
      </w:pPr>
      <w:r>
        <w:rPr>
          <w:rFonts w:hint="eastAsia" w:ascii="宋体" w:hAnsi="宋体" w:eastAsia="宋体" w:cs="宋体"/>
          <w:b/>
          <w:bCs/>
          <w:spacing w:val="2"/>
          <w:w w:val="99"/>
          <w:kern w:val="0"/>
          <w:position w:val="-4"/>
          <w:sz w:val="28"/>
          <w:szCs w:val="28"/>
        </w:rPr>
        <w:t>目  录</w:t>
      </w:r>
    </w:p>
    <w:p w14:paraId="3FA9661E">
      <w:pPr>
        <w:shd w:val="clear"/>
        <w:autoSpaceDE w:val="0"/>
        <w:autoSpaceDN w:val="0"/>
        <w:adjustRightInd w:val="0"/>
        <w:spacing w:line="200" w:lineRule="exact"/>
        <w:jc w:val="left"/>
        <w:rPr>
          <w:rFonts w:hint="eastAsia" w:ascii="宋体" w:hAnsi="宋体" w:eastAsia="宋体" w:cs="宋体"/>
          <w:kern w:val="0"/>
          <w:sz w:val="24"/>
          <w:szCs w:val="24"/>
        </w:rPr>
      </w:pPr>
    </w:p>
    <w:p w14:paraId="4DF5624F">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1.响应函；</w:t>
      </w:r>
    </w:p>
    <w:p w14:paraId="337489B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2.法定代表人身份证明及法人授权委托书；</w:t>
      </w:r>
    </w:p>
    <w:p w14:paraId="49AD572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3.相关资质证明文件(营业执照、生产许可证、业绩证明、质量认证、环保认证、一般纳税人证明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焊工需持有资质证书等</w:t>
      </w:r>
      <w:r>
        <w:rPr>
          <w:rFonts w:hint="eastAsia" w:ascii="宋体" w:hAnsi="宋体" w:eastAsia="宋体" w:cs="宋体"/>
          <w:sz w:val="24"/>
          <w:szCs w:val="24"/>
        </w:rPr>
        <w:t>)</w:t>
      </w:r>
    </w:p>
    <w:p w14:paraId="68279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4.响应报价单；</w:t>
      </w:r>
    </w:p>
    <w:p w14:paraId="16169D53">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5.响应人业绩清单；</w:t>
      </w:r>
    </w:p>
    <w:p w14:paraId="48562705">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6.响应人基本情况表；</w:t>
      </w:r>
    </w:p>
    <w:p w14:paraId="709CB97E">
      <w:pPr>
        <w:shd w:val="clear"/>
        <w:spacing w:line="500" w:lineRule="exact"/>
        <w:rPr>
          <w:rFonts w:hint="eastAsia" w:ascii="宋体" w:hAnsi="宋体" w:eastAsia="宋体" w:cs="宋体"/>
          <w:sz w:val="24"/>
          <w:szCs w:val="24"/>
        </w:rPr>
      </w:pPr>
      <w:r>
        <w:rPr>
          <w:rFonts w:hint="eastAsia" w:ascii="宋体" w:hAnsi="宋体" w:eastAsia="宋体" w:cs="宋体"/>
          <w:sz w:val="24"/>
          <w:szCs w:val="24"/>
        </w:rPr>
        <w:t>7.响应承诺书；</w:t>
      </w:r>
    </w:p>
    <w:p w14:paraId="586FFD4B">
      <w:pPr>
        <w:shd w:val="clear"/>
        <w:spacing w:line="400" w:lineRule="exact"/>
        <w:rPr>
          <w:rFonts w:hint="eastAsia" w:ascii="宋体" w:hAnsi="宋体" w:eastAsia="宋体" w:cs="宋体"/>
          <w:b/>
          <w:sz w:val="24"/>
          <w:szCs w:val="24"/>
        </w:rPr>
      </w:pPr>
      <w:r>
        <w:rPr>
          <w:rFonts w:hint="eastAsia" w:ascii="宋体" w:hAnsi="宋体" w:eastAsia="宋体" w:cs="宋体"/>
          <w:sz w:val="24"/>
          <w:szCs w:val="24"/>
        </w:rPr>
        <w:t>8.其它响应资料。</w:t>
      </w:r>
    </w:p>
    <w:p w14:paraId="77A6A7F1">
      <w:pPr>
        <w:widowControl/>
        <w:shd w:val="clear"/>
        <w:jc w:val="left"/>
        <w:rPr>
          <w:rFonts w:hint="eastAsia" w:ascii="宋体" w:hAnsi="宋体" w:eastAsia="宋体" w:cs="宋体"/>
          <w:b/>
          <w:caps/>
          <w:kern w:val="0"/>
          <w:sz w:val="24"/>
          <w:szCs w:val="24"/>
        </w:rPr>
      </w:pPr>
    </w:p>
    <w:p w14:paraId="6E37AB3A">
      <w:pPr>
        <w:pStyle w:val="2"/>
        <w:shd w:val="clear"/>
        <w:rPr>
          <w:rFonts w:hint="eastAsia"/>
        </w:rPr>
      </w:pPr>
    </w:p>
    <w:p w14:paraId="06A8055F">
      <w:pPr>
        <w:widowControl/>
        <w:shd w:val="clear"/>
        <w:jc w:val="left"/>
        <w:rPr>
          <w:rFonts w:cs="Times New Roman" w:asciiTheme="minorEastAsia" w:hAnsiTheme="minorEastAsia"/>
          <w:b/>
          <w:caps/>
          <w:kern w:val="0"/>
          <w:sz w:val="28"/>
          <w:szCs w:val="28"/>
        </w:rPr>
      </w:pPr>
    </w:p>
    <w:p w14:paraId="4ED85274">
      <w:pPr>
        <w:widowControl/>
        <w:shd w:val="clear"/>
        <w:jc w:val="left"/>
        <w:rPr>
          <w:rFonts w:cs="Times New Roman" w:asciiTheme="minorEastAsia" w:hAnsiTheme="minorEastAsia"/>
          <w:b/>
          <w:caps/>
          <w:kern w:val="0"/>
          <w:sz w:val="28"/>
          <w:szCs w:val="28"/>
        </w:rPr>
      </w:pPr>
    </w:p>
    <w:p w14:paraId="1FEACDD8">
      <w:pPr>
        <w:widowControl/>
        <w:shd w:val="clear"/>
        <w:jc w:val="left"/>
        <w:rPr>
          <w:rFonts w:cs="Times New Roman" w:asciiTheme="minorEastAsia" w:hAnsiTheme="minorEastAsia"/>
          <w:b/>
          <w:caps/>
          <w:kern w:val="0"/>
          <w:sz w:val="28"/>
          <w:szCs w:val="28"/>
        </w:rPr>
      </w:pPr>
    </w:p>
    <w:p w14:paraId="08122D11">
      <w:pPr>
        <w:widowControl/>
        <w:shd w:val="clear"/>
        <w:jc w:val="left"/>
        <w:rPr>
          <w:rFonts w:cs="Times New Roman" w:asciiTheme="minorEastAsia" w:hAnsiTheme="minorEastAsia"/>
          <w:b/>
          <w:caps/>
          <w:kern w:val="0"/>
          <w:sz w:val="28"/>
          <w:szCs w:val="28"/>
        </w:rPr>
      </w:pPr>
    </w:p>
    <w:p w14:paraId="5AC8F5E4">
      <w:pPr>
        <w:widowControl/>
        <w:shd w:val="clear"/>
        <w:jc w:val="left"/>
        <w:rPr>
          <w:rFonts w:cs="Times New Roman" w:asciiTheme="minorEastAsia" w:hAnsiTheme="minorEastAsia"/>
          <w:b/>
          <w:caps/>
          <w:kern w:val="0"/>
          <w:sz w:val="28"/>
          <w:szCs w:val="28"/>
        </w:rPr>
      </w:pPr>
    </w:p>
    <w:p w14:paraId="13994BD1">
      <w:pPr>
        <w:widowControl/>
        <w:shd w:val="clear"/>
        <w:jc w:val="left"/>
        <w:rPr>
          <w:rFonts w:cs="Times New Roman" w:asciiTheme="minorEastAsia" w:hAnsiTheme="minorEastAsia"/>
          <w:b/>
          <w:caps/>
          <w:kern w:val="0"/>
          <w:sz w:val="28"/>
          <w:szCs w:val="28"/>
        </w:rPr>
      </w:pPr>
    </w:p>
    <w:p w14:paraId="4045978D">
      <w:pPr>
        <w:widowControl/>
        <w:shd w:val="clear"/>
        <w:jc w:val="left"/>
        <w:rPr>
          <w:rFonts w:cs="Times New Roman" w:asciiTheme="minorEastAsia" w:hAnsiTheme="minorEastAsia"/>
          <w:b/>
          <w:caps/>
          <w:kern w:val="0"/>
          <w:sz w:val="28"/>
          <w:szCs w:val="28"/>
        </w:rPr>
      </w:pPr>
    </w:p>
    <w:p w14:paraId="4C1E92C3">
      <w:pPr>
        <w:widowControl/>
        <w:shd w:val="clear"/>
        <w:jc w:val="left"/>
        <w:rPr>
          <w:rFonts w:cs="Times New Roman" w:asciiTheme="minorEastAsia" w:hAnsiTheme="minorEastAsia"/>
          <w:b/>
          <w:caps/>
          <w:kern w:val="0"/>
          <w:sz w:val="28"/>
          <w:szCs w:val="28"/>
        </w:rPr>
      </w:pPr>
    </w:p>
    <w:p w14:paraId="7B294F09">
      <w:pPr>
        <w:widowControl/>
        <w:shd w:val="clear"/>
        <w:jc w:val="left"/>
        <w:rPr>
          <w:rFonts w:cs="Times New Roman" w:asciiTheme="minorEastAsia" w:hAnsiTheme="minorEastAsia"/>
          <w:b/>
          <w:caps/>
          <w:kern w:val="0"/>
          <w:sz w:val="28"/>
          <w:szCs w:val="28"/>
        </w:rPr>
      </w:pPr>
    </w:p>
    <w:p w14:paraId="1AECD949">
      <w:pPr>
        <w:widowControl/>
        <w:shd w:val="clear"/>
        <w:jc w:val="left"/>
        <w:rPr>
          <w:rFonts w:cs="Times New Roman" w:asciiTheme="minorEastAsia" w:hAnsiTheme="minorEastAsia"/>
          <w:b/>
          <w:caps/>
          <w:kern w:val="0"/>
          <w:sz w:val="28"/>
          <w:szCs w:val="28"/>
        </w:rPr>
      </w:pPr>
    </w:p>
    <w:p w14:paraId="57BFF074">
      <w:pPr>
        <w:widowControl/>
        <w:shd w:val="clear"/>
        <w:jc w:val="left"/>
        <w:rPr>
          <w:rFonts w:cs="Times New Roman" w:asciiTheme="minorEastAsia" w:hAnsiTheme="minorEastAsia"/>
          <w:b/>
          <w:caps/>
          <w:kern w:val="0"/>
          <w:sz w:val="28"/>
          <w:szCs w:val="28"/>
        </w:rPr>
      </w:pPr>
    </w:p>
    <w:p w14:paraId="2D59BC68">
      <w:pPr>
        <w:widowControl/>
        <w:shd w:val="clear"/>
        <w:jc w:val="left"/>
        <w:rPr>
          <w:rFonts w:cs="Times New Roman" w:asciiTheme="minorEastAsia" w:hAnsiTheme="minorEastAsia"/>
          <w:b/>
          <w:caps/>
          <w:kern w:val="0"/>
          <w:sz w:val="28"/>
          <w:szCs w:val="28"/>
        </w:rPr>
      </w:pPr>
    </w:p>
    <w:p w14:paraId="68AD00BC">
      <w:pPr>
        <w:widowControl/>
        <w:shd w:val="clear"/>
        <w:jc w:val="left"/>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附件1</w:t>
      </w:r>
    </w:p>
    <w:p w14:paraId="5B100768">
      <w:pPr>
        <w:pStyle w:val="2"/>
        <w:shd w:val="clear"/>
      </w:pPr>
    </w:p>
    <w:p w14:paraId="3B0393E3">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函</w:t>
      </w:r>
    </w:p>
    <w:p w14:paraId="5B221BCC">
      <w:pPr>
        <w:shd w:val="clear"/>
        <w:adjustRightInd w:val="0"/>
        <w:snapToGrid w:val="0"/>
        <w:spacing w:line="300" w:lineRule="exact"/>
        <w:jc w:val="left"/>
        <w:textAlignment w:val="baseline"/>
        <w:rPr>
          <w:rFonts w:cs="Times New Roman" w:asciiTheme="minorEastAsia" w:hAnsiTheme="minorEastAsia"/>
          <w:kern w:val="0"/>
          <w:sz w:val="24"/>
          <w:szCs w:val="24"/>
          <w:u w:val="single"/>
        </w:rPr>
      </w:pPr>
    </w:p>
    <w:p w14:paraId="15E3589B">
      <w:pPr>
        <w:shd w:val="clear"/>
        <w:adjustRightInd w:val="0"/>
        <w:snapToGrid w:val="0"/>
        <w:spacing w:line="400" w:lineRule="exact"/>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u w:val="single"/>
        </w:rPr>
        <w:t>通用技术哈量公司</w:t>
      </w:r>
      <w:r>
        <w:rPr>
          <w:rFonts w:cs="Times New Roman" w:asciiTheme="minorEastAsia" w:hAnsiTheme="minorEastAsia"/>
          <w:kern w:val="0"/>
          <w:sz w:val="24"/>
          <w:szCs w:val="24"/>
        </w:rPr>
        <w:t>：</w:t>
      </w:r>
    </w:p>
    <w:p w14:paraId="69BC1D8E">
      <w:pPr>
        <w:shd w:val="clear"/>
        <w:adjustRightInd w:val="0"/>
        <w:snapToGrid w:val="0"/>
        <w:spacing w:line="400" w:lineRule="exact"/>
        <w:ind w:firstLine="480" w:firstLineChars="200"/>
        <w:textAlignment w:val="baseline"/>
        <w:rPr>
          <w:rFonts w:cs="Times New Roman" w:asciiTheme="minorEastAsia" w:hAnsiTheme="minorEastAsia"/>
          <w:b/>
          <w:bCs/>
          <w:kern w:val="0"/>
          <w:sz w:val="24"/>
          <w:szCs w:val="24"/>
        </w:rPr>
      </w:pPr>
      <w:r>
        <w:rPr>
          <w:rFonts w:cs="Times New Roman" w:asciiTheme="minorEastAsia" w:hAnsiTheme="minorEastAsia"/>
          <w:kern w:val="0"/>
          <w:sz w:val="24"/>
          <w:szCs w:val="24"/>
        </w:rPr>
        <w:t>我方参加贵方组织的</w:t>
      </w:r>
      <w:r>
        <w:rPr>
          <w:rFonts w:cs="Times New Roman" w:asciiTheme="minorEastAsia" w:hAnsiTheme="minorEastAsia"/>
          <w:kern w:val="0"/>
          <w:sz w:val="24"/>
          <w:szCs w:val="24"/>
          <w:u w:val="single"/>
        </w:rPr>
        <w:t>(填写项目名称)</w:t>
      </w:r>
      <w:r>
        <w:rPr>
          <w:rFonts w:cs="Times New Roman" w:asciiTheme="minorEastAsia" w:hAnsiTheme="minorEastAsia"/>
          <w:kern w:val="0"/>
          <w:sz w:val="24"/>
          <w:szCs w:val="24"/>
        </w:rPr>
        <w:t>、</w:t>
      </w:r>
      <w:r>
        <w:rPr>
          <w:rFonts w:cs="Times New Roman" w:asciiTheme="minorEastAsia" w:hAnsiTheme="minorEastAsia"/>
          <w:kern w:val="0"/>
          <w:sz w:val="24"/>
          <w:szCs w:val="24"/>
          <w:u w:val="single"/>
        </w:rPr>
        <w:t>（填写项目编号）</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采购</w:t>
      </w:r>
      <w:r>
        <w:rPr>
          <w:rFonts w:cs="Times New Roman" w:asciiTheme="minorEastAsia" w:hAnsiTheme="minorEastAsia"/>
          <w:kern w:val="0"/>
          <w:sz w:val="24"/>
          <w:szCs w:val="24"/>
        </w:rPr>
        <w:t>的有关活动，并对此项目进行</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。为此</w:t>
      </w:r>
      <w:r>
        <w:rPr>
          <w:rFonts w:cs="Times New Roman" w:asciiTheme="minorEastAsia" w:hAnsiTheme="minorEastAsia"/>
          <w:b/>
          <w:bCs/>
          <w:kern w:val="0"/>
          <w:sz w:val="24"/>
          <w:szCs w:val="24"/>
        </w:rPr>
        <w:t>，我方承诺如下：</w:t>
      </w:r>
    </w:p>
    <w:p w14:paraId="30ADB46E">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1.同意在本项目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文件中规定的开标日起天内遵守本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文件中的承诺且在此期限期满之前均具有约束力。</w:t>
      </w:r>
    </w:p>
    <w:p w14:paraId="008474AC">
      <w:pPr>
        <w:widowControl/>
        <w:shd w:val="clear"/>
        <w:adjustRightInd w:val="0"/>
        <w:snapToGrid w:val="0"/>
        <w:spacing w:line="400" w:lineRule="exact"/>
        <w:ind w:firstLine="480" w:firstLineChars="200"/>
        <w:rPr>
          <w:rFonts w:cs="Times New Roman" w:asciiTheme="minorEastAsia" w:hAnsiTheme="minorEastAsia"/>
          <w:kern w:val="20"/>
          <w:sz w:val="24"/>
          <w:szCs w:val="24"/>
          <w:lang w:val="zh-CN"/>
        </w:rPr>
      </w:pPr>
      <w:r>
        <w:rPr>
          <w:rFonts w:cs="Times New Roman" w:asciiTheme="minorEastAsia" w:hAnsiTheme="minorEastAsia"/>
          <w:kern w:val="20"/>
          <w:sz w:val="24"/>
          <w:szCs w:val="24"/>
          <w:lang w:val="zh-CN"/>
        </w:rPr>
        <w:t>2.已经具备采购法律法规和</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文件中规定的参加采购活动的供应商应当具备的条件。</w:t>
      </w:r>
    </w:p>
    <w:p w14:paraId="382A1891">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3</w:t>
      </w:r>
      <w:r>
        <w:rPr>
          <w:rFonts w:cs="Times New Roman" w:asciiTheme="minorEastAsia" w:hAnsiTheme="minorEastAsia"/>
          <w:kern w:val="20"/>
          <w:sz w:val="24"/>
          <w:szCs w:val="24"/>
          <w:lang w:val="zh-CN"/>
        </w:rPr>
        <w:t>.保证忠实地执行双方所签订的合同，并承担合同规定的责任和义务。</w:t>
      </w:r>
    </w:p>
    <w:p w14:paraId="7DA17F11">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4</w:t>
      </w:r>
      <w:r>
        <w:rPr>
          <w:rFonts w:cs="Times New Roman" w:asciiTheme="minorEastAsia" w:hAnsiTheme="minorEastAsia"/>
          <w:kern w:val="20"/>
          <w:sz w:val="24"/>
          <w:szCs w:val="24"/>
          <w:lang w:val="zh-CN"/>
        </w:rPr>
        <w:t>.完全理解</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文件中的各项商务和技术要求，若有偏差，已在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文件商务条款偏离表中予以明确特别说明。</w:t>
      </w:r>
    </w:p>
    <w:p w14:paraId="6AC7DB89">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5</w:t>
      </w:r>
      <w:r>
        <w:rPr>
          <w:rFonts w:cs="Times New Roman" w:asciiTheme="minorEastAsia" w:hAnsiTheme="minorEastAsia"/>
          <w:kern w:val="20"/>
          <w:sz w:val="24"/>
          <w:szCs w:val="24"/>
          <w:lang w:val="zh-CN"/>
        </w:rPr>
        <w:t>.完全理解贵方不一定接受最低价的</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或收到的任何</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w:t>
      </w:r>
    </w:p>
    <w:p w14:paraId="4959C0A9">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6</w:t>
      </w:r>
      <w:r>
        <w:rPr>
          <w:rFonts w:cs="Times New Roman" w:asciiTheme="minorEastAsia" w:hAnsiTheme="minorEastAsia"/>
          <w:kern w:val="20"/>
          <w:sz w:val="24"/>
          <w:szCs w:val="24"/>
          <w:lang w:val="zh-CN"/>
        </w:rPr>
        <w:t>.愿意向贵方提供任何与本项</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有关的数据、情况和技术资料。若贵方需要，我方愿意提供我方作出的一切承诺的证明材料。</w:t>
      </w:r>
    </w:p>
    <w:p w14:paraId="33AB7900">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7</w:t>
      </w:r>
      <w:r>
        <w:rPr>
          <w:rFonts w:cs="Times New Roman" w:asciiTheme="minorEastAsia" w:hAnsiTheme="minorEastAsia"/>
          <w:kern w:val="20"/>
          <w:sz w:val="24"/>
          <w:szCs w:val="24"/>
          <w:lang w:val="zh-CN"/>
        </w:rPr>
        <w:t>.我方已详细审核全部</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文件，包括</w:t>
      </w:r>
      <w:r>
        <w:rPr>
          <w:rFonts w:hint="eastAsia" w:cs="Times New Roman" w:asciiTheme="minorEastAsia" w:hAnsiTheme="minorEastAsia"/>
          <w:kern w:val="20"/>
          <w:sz w:val="24"/>
          <w:szCs w:val="24"/>
          <w:lang w:val="zh-CN"/>
        </w:rPr>
        <w:t>响应</w:t>
      </w:r>
      <w:r>
        <w:rPr>
          <w:rFonts w:cs="Times New Roman" w:asciiTheme="minorEastAsia" w:hAnsiTheme="minorEastAsia"/>
          <w:kern w:val="20"/>
          <w:sz w:val="24"/>
          <w:szCs w:val="24"/>
          <w:lang w:val="zh-CN"/>
        </w:rPr>
        <w:t>文件修改书（如有的话）、参考资料及有关附件，确认无误。</w:t>
      </w:r>
    </w:p>
    <w:p w14:paraId="6333D7C5">
      <w:pPr>
        <w:widowControl/>
        <w:shd w:val="clear"/>
        <w:adjustRightInd w:val="0"/>
        <w:snapToGrid w:val="0"/>
        <w:spacing w:line="400" w:lineRule="exact"/>
        <w:ind w:firstLine="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8</w:t>
      </w:r>
      <w:r>
        <w:rPr>
          <w:rFonts w:cs="Times New Roman" w:asciiTheme="minorEastAsia" w:hAnsiTheme="minorEastAsia"/>
          <w:kern w:val="20"/>
          <w:sz w:val="24"/>
          <w:szCs w:val="24"/>
          <w:lang w:val="zh-CN"/>
        </w:rPr>
        <w:t>.采购人若需追加采购本项目</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文件所列货物及相关服务的，在不改变合同其他实质性条款的前提下，按相同折扣率保证供货。</w:t>
      </w:r>
    </w:p>
    <w:p w14:paraId="1F5F48EC">
      <w:pPr>
        <w:widowControl/>
        <w:shd w:val="clear"/>
        <w:adjustRightInd w:val="0"/>
        <w:snapToGrid w:val="0"/>
        <w:spacing w:line="400" w:lineRule="exact"/>
        <w:ind w:left="420"/>
        <w:rPr>
          <w:rFonts w:cs="Times New Roman" w:asciiTheme="minorEastAsia" w:hAnsiTheme="minorEastAsia"/>
          <w:kern w:val="20"/>
          <w:sz w:val="24"/>
          <w:szCs w:val="24"/>
          <w:lang w:val="zh-CN"/>
        </w:rPr>
      </w:pPr>
      <w:r>
        <w:rPr>
          <w:rFonts w:hint="eastAsia" w:cs="Times New Roman" w:asciiTheme="minorEastAsia" w:hAnsiTheme="minorEastAsia"/>
          <w:kern w:val="20"/>
          <w:sz w:val="24"/>
          <w:szCs w:val="24"/>
          <w:lang w:val="zh-CN"/>
        </w:rPr>
        <w:t>9</w:t>
      </w:r>
      <w:r>
        <w:rPr>
          <w:rFonts w:cs="Times New Roman" w:asciiTheme="minorEastAsia" w:hAnsiTheme="minorEastAsia"/>
          <w:kern w:val="20"/>
          <w:sz w:val="24"/>
          <w:szCs w:val="24"/>
          <w:lang w:val="zh-CN"/>
        </w:rPr>
        <w:t>.接受</w:t>
      </w:r>
      <w:r>
        <w:rPr>
          <w:rFonts w:hint="eastAsia" w:cs="Times New Roman" w:asciiTheme="minorEastAsia" w:hAnsiTheme="minorEastAsia"/>
          <w:kern w:val="20"/>
          <w:sz w:val="24"/>
          <w:szCs w:val="24"/>
          <w:lang w:val="zh-CN"/>
        </w:rPr>
        <w:t>采购</w:t>
      </w:r>
      <w:r>
        <w:rPr>
          <w:rFonts w:cs="Times New Roman" w:asciiTheme="minorEastAsia" w:hAnsiTheme="minorEastAsia"/>
          <w:kern w:val="20"/>
          <w:sz w:val="24"/>
          <w:szCs w:val="24"/>
          <w:lang w:val="zh-CN"/>
        </w:rPr>
        <w:t>文件中合同的全部条款且无任何异议。</w:t>
      </w:r>
    </w:p>
    <w:p w14:paraId="5042D6D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如果我方违反上述承诺，或承诺内容不属实，我方愿意承担一切不利的法律后果。</w:t>
      </w:r>
    </w:p>
    <w:p w14:paraId="73DBD45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与本</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有关的一切往来通讯请寄：</w:t>
      </w:r>
    </w:p>
    <w:p w14:paraId="46FBE458">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地址：</w:t>
      </w:r>
    </w:p>
    <w:p w14:paraId="03B4BB4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邮编：</w:t>
      </w:r>
    </w:p>
    <w:p w14:paraId="12BF83B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电话：传真：</w:t>
      </w:r>
    </w:p>
    <w:p w14:paraId="1C2878F4">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电子信箱：</w:t>
      </w:r>
    </w:p>
    <w:p w14:paraId="18508552">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法定代表人或授权代表签字：</w:t>
      </w:r>
    </w:p>
    <w:p w14:paraId="6B4D93E5">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w:t>
      </w:r>
    </w:p>
    <w:p w14:paraId="4D627477">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公章：</w:t>
      </w:r>
      <w:r>
        <w:rPr>
          <w:rFonts w:cs="Times New Roman" w:asciiTheme="minorEastAsia" w:hAnsiTheme="minorEastAsia"/>
          <w:kern w:val="0"/>
          <w:sz w:val="24"/>
          <w:szCs w:val="24"/>
        </w:rPr>
        <w:tab/>
      </w:r>
    </w:p>
    <w:p w14:paraId="29927BEE">
      <w:pPr>
        <w:shd w:val="clear"/>
        <w:adjustRightInd w:val="0"/>
        <w:snapToGrid w:val="0"/>
        <w:spacing w:line="400" w:lineRule="exact"/>
        <w:ind w:right="420" w:firstLine="4080" w:firstLineChars="17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日期：</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月</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日</w:t>
      </w:r>
    </w:p>
    <w:p w14:paraId="1BBA8A48">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BFBB515">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7DC43867">
      <w:pPr>
        <w:shd w:val="clear"/>
        <w:adjustRightInd w:val="0"/>
        <w:snapToGrid w:val="0"/>
        <w:spacing w:line="400" w:lineRule="exact"/>
        <w:jc w:val="left"/>
        <w:textAlignment w:val="baseline"/>
        <w:rPr>
          <w:rFonts w:cs="Times New Roman" w:asciiTheme="minorEastAsia" w:hAnsiTheme="minorEastAsia"/>
          <w:b/>
          <w:caps/>
          <w:kern w:val="0"/>
          <w:sz w:val="28"/>
          <w:szCs w:val="28"/>
        </w:rPr>
      </w:pPr>
      <w:r>
        <w:rPr>
          <w:rFonts w:cs="Times New Roman" w:asciiTheme="minorEastAsia" w:hAnsiTheme="minorEastAsia"/>
          <w:b/>
          <w:caps/>
          <w:kern w:val="0"/>
          <w:sz w:val="28"/>
          <w:szCs w:val="28"/>
        </w:rPr>
        <w:t>附件2</w:t>
      </w:r>
    </w:p>
    <w:p w14:paraId="78A1C7B3">
      <w:pPr>
        <w:pStyle w:val="2"/>
        <w:shd w:val="clear"/>
      </w:pPr>
    </w:p>
    <w:p w14:paraId="5E4D15C5">
      <w:pPr>
        <w:shd w:val="clear"/>
        <w:adjustRightInd w:val="0"/>
        <w:snapToGrid w:val="0"/>
        <w:spacing w:line="400" w:lineRule="exact"/>
        <w:jc w:val="center"/>
        <w:textAlignment w:val="baseline"/>
        <w:rPr>
          <w:rFonts w:hint="eastAsia"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法定代表人身份证明及法人授权委托书</w:t>
      </w:r>
    </w:p>
    <w:p w14:paraId="1EC7B3AE">
      <w:pPr>
        <w:shd w:val="clear"/>
        <w:adjustRightInd w:val="0"/>
        <w:snapToGrid w:val="0"/>
        <w:spacing w:line="400" w:lineRule="exact"/>
        <w:textAlignment w:val="baseline"/>
        <w:rPr>
          <w:rFonts w:cs="Times New Roman" w:asciiTheme="minorEastAsia" w:hAnsiTheme="minorEastAsia"/>
          <w:kern w:val="0"/>
          <w:sz w:val="24"/>
          <w:szCs w:val="24"/>
        </w:rPr>
      </w:pPr>
    </w:p>
    <w:p w14:paraId="535A3CDE">
      <w:pPr>
        <w:shd w:val="clear"/>
        <w:adjustRightInd w:val="0"/>
        <w:snapToGrid w:val="0"/>
        <w:spacing w:line="400" w:lineRule="exac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通用技术哈量公司</w:t>
      </w:r>
      <w:r>
        <w:rPr>
          <w:rFonts w:cs="Times New Roman" w:asciiTheme="minorEastAsia" w:hAnsiTheme="minorEastAsia"/>
          <w:kern w:val="0"/>
          <w:sz w:val="24"/>
          <w:szCs w:val="24"/>
        </w:rPr>
        <w:t>：</w:t>
      </w:r>
    </w:p>
    <w:p w14:paraId="5732E5FF">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本授权书声明：注册于</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人地址）</w:t>
      </w:r>
      <w:r>
        <w:rPr>
          <w:rFonts w:cs="Times New Roman" w:asciiTheme="minorEastAsia" w:hAnsiTheme="minorEastAsia"/>
          <w:kern w:val="0"/>
          <w:sz w:val="24"/>
          <w:szCs w:val="24"/>
        </w:rPr>
        <w:t>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人名称）</w:t>
      </w:r>
      <w:r>
        <w:rPr>
          <w:rFonts w:cs="Times New Roman" w:asciiTheme="minorEastAsia" w:hAnsiTheme="minorEastAsia"/>
          <w:kern w:val="0"/>
          <w:sz w:val="24"/>
          <w:szCs w:val="24"/>
        </w:rPr>
        <w:t>法定代表人</w:t>
      </w:r>
      <w:r>
        <w:rPr>
          <w:rFonts w:cs="Times New Roman" w:asciiTheme="minorEastAsia" w:hAnsiTheme="minorEastAsia"/>
          <w:kern w:val="0"/>
          <w:sz w:val="24"/>
          <w:szCs w:val="24"/>
          <w:u w:val="single"/>
        </w:rPr>
        <w:t>（填写法定代表人姓名、职务或职称）</w:t>
      </w:r>
      <w:r>
        <w:rPr>
          <w:rFonts w:cs="Times New Roman" w:asciiTheme="minorEastAsia" w:hAnsiTheme="minorEastAsia"/>
          <w:kern w:val="0"/>
          <w:sz w:val="24"/>
          <w:szCs w:val="24"/>
        </w:rPr>
        <w:t>代表本公司授权在下面签字的</w:t>
      </w:r>
      <w:r>
        <w:rPr>
          <w:rFonts w:cs="Times New Roman" w:asciiTheme="minorEastAsia" w:hAnsiTheme="minorEastAsia"/>
          <w:kern w:val="0"/>
          <w:sz w:val="24"/>
          <w:szCs w:val="24"/>
          <w:u w:val="single"/>
        </w:rPr>
        <w:t>（填写</w:t>
      </w:r>
      <w:r>
        <w:rPr>
          <w:rFonts w:hint="eastAsia" w:cs="Times New Roman" w:asciiTheme="minorEastAsia" w:hAnsiTheme="minorEastAsia"/>
          <w:kern w:val="0"/>
          <w:sz w:val="24"/>
          <w:szCs w:val="24"/>
          <w:u w:val="single"/>
        </w:rPr>
        <w:t>响应</w:t>
      </w:r>
      <w:r>
        <w:rPr>
          <w:rFonts w:cs="Times New Roman" w:asciiTheme="minorEastAsia" w:hAnsiTheme="minorEastAsia"/>
          <w:kern w:val="0"/>
          <w:sz w:val="24"/>
          <w:szCs w:val="24"/>
          <w:u w:val="single"/>
        </w:rPr>
        <w:t>人代表姓名、职务或职称）</w:t>
      </w:r>
      <w:r>
        <w:rPr>
          <w:rFonts w:cs="Times New Roman" w:asciiTheme="minorEastAsia" w:hAnsiTheme="minorEastAsia"/>
          <w:kern w:val="0"/>
          <w:sz w:val="24"/>
          <w:szCs w:val="24"/>
        </w:rPr>
        <w:t>为本公司的合法代理人，就贵方组织的</w:t>
      </w:r>
      <w:r>
        <w:rPr>
          <w:rFonts w:cs="Times New Roman" w:asciiTheme="minorEastAsia" w:hAnsiTheme="minorEastAsia"/>
          <w:kern w:val="0"/>
          <w:sz w:val="24"/>
          <w:szCs w:val="24"/>
          <w:u w:val="single"/>
        </w:rPr>
        <w:t>（填写项目名称）（填写项目编号）</w:t>
      </w:r>
      <w:r>
        <w:rPr>
          <w:rFonts w:cs="Times New Roman" w:asciiTheme="minorEastAsia" w:hAnsiTheme="minorEastAsia"/>
          <w:kern w:val="0"/>
          <w:sz w:val="24"/>
          <w:szCs w:val="24"/>
        </w:rPr>
        <w:t>，以本公司名义处理一切与之有关的事务。</w:t>
      </w:r>
    </w:p>
    <w:p w14:paraId="393FE842">
      <w:pPr>
        <w:shd w:val="clear"/>
        <w:adjustRightInd w:val="0"/>
        <w:snapToGrid w:val="0"/>
        <w:spacing w:line="400" w:lineRule="exact"/>
        <w:ind w:firstLine="480" w:firstLineChars="200"/>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本授权书于年月日签字生效，特此声明。</w:t>
      </w:r>
    </w:p>
    <w:p w14:paraId="3202DB23">
      <w:pPr>
        <w:shd w:val="clear"/>
        <w:adjustRightInd w:val="0"/>
        <w:snapToGrid w:val="0"/>
        <w:spacing w:line="400" w:lineRule="exact"/>
        <w:textAlignment w:val="baseline"/>
        <w:rPr>
          <w:rFonts w:cs="Times New Roman" w:asciiTheme="minorEastAsia" w:hAnsiTheme="minorEastAsia"/>
          <w:kern w:val="0"/>
          <w:sz w:val="24"/>
          <w:szCs w:val="24"/>
        </w:rPr>
      </w:pPr>
    </w:p>
    <w:p w14:paraId="30DDED60">
      <w:pPr>
        <w:shd w:val="clear"/>
        <w:adjustRightInd w:val="0"/>
        <w:snapToGrid w:val="0"/>
        <w:spacing w:line="400" w:lineRule="exact"/>
        <w:textAlignment w:val="baseline"/>
        <w:rPr>
          <w:rFonts w:cs="Times New Roman" w:asciiTheme="minorEastAsia" w:hAnsiTheme="minorEastAsia"/>
          <w:kern w:val="0"/>
          <w:sz w:val="24"/>
          <w:szCs w:val="24"/>
        </w:rPr>
      </w:pPr>
    </w:p>
    <w:p w14:paraId="0F9CD73D">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法定代表人签字：</w:t>
      </w:r>
    </w:p>
    <w:p w14:paraId="5A3C61B3">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被授权人签字：</w:t>
      </w:r>
    </w:p>
    <w:p w14:paraId="06D981CB">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职务：</w:t>
      </w:r>
    </w:p>
    <w:p w14:paraId="3DAAC84E">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人名称（加盖公章）：</w:t>
      </w:r>
    </w:p>
    <w:p w14:paraId="5D9FDC60">
      <w:pPr>
        <w:shd w:val="clear"/>
        <w:adjustRightInd w:val="0"/>
        <w:snapToGrid w:val="0"/>
        <w:spacing w:line="400" w:lineRule="exact"/>
        <w:ind w:firstLine="480" w:firstLineChars="200"/>
        <w:jc w:val="left"/>
        <w:textAlignment w:val="baseline"/>
        <w:rPr>
          <w:rFonts w:cs="Times New Roman" w:asciiTheme="minorEastAsia" w:hAnsiTheme="minorEastAsia"/>
          <w:kern w:val="0"/>
          <w:sz w:val="24"/>
          <w:szCs w:val="21"/>
          <w:u w:val="single"/>
        </w:rPr>
      </w:pPr>
      <w:r>
        <w:rPr>
          <w:rFonts w:cs="Times New Roman" w:asciiTheme="minorEastAsia" w:hAnsiTheme="minorEastAsia"/>
          <w:kern w:val="0"/>
          <w:sz w:val="24"/>
          <w:szCs w:val="21"/>
        </w:rPr>
        <w:t>地址：</w:t>
      </w:r>
    </w:p>
    <w:p w14:paraId="23A254D1">
      <w:pPr>
        <w:shd w:val="clear"/>
        <w:spacing w:line="600" w:lineRule="exact"/>
        <w:rPr>
          <w:rFonts w:asciiTheme="minorEastAsia" w:hAnsiTheme="minorEastAsia"/>
          <w:sz w:val="32"/>
          <w:szCs w:val="32"/>
        </w:rPr>
      </w:pPr>
    </w:p>
    <w:p w14:paraId="1CDECC5E">
      <w:pPr>
        <w:shd w:val="clear"/>
        <w:spacing w:line="600" w:lineRule="exact"/>
        <w:rPr>
          <w:rFonts w:asciiTheme="minorEastAsia" w:hAnsiTheme="minorEastAsia"/>
          <w:sz w:val="32"/>
          <w:szCs w:val="32"/>
        </w:rPr>
      </w:pPr>
    </w:p>
    <w:p w14:paraId="59C16BA0">
      <w:pPr>
        <w:shd w:val="clear"/>
        <w:spacing w:line="600" w:lineRule="exact"/>
        <w:rPr>
          <w:rFonts w:asciiTheme="minorEastAsia" w:hAnsiTheme="minorEastAsia"/>
          <w:sz w:val="32"/>
          <w:szCs w:val="32"/>
        </w:rPr>
      </w:pPr>
    </w:p>
    <w:p w14:paraId="35D80B35">
      <w:pPr>
        <w:shd w:val="clear"/>
        <w:spacing w:line="600" w:lineRule="exact"/>
        <w:rPr>
          <w:rFonts w:asciiTheme="minorEastAsia" w:hAnsiTheme="minorEastAsia"/>
          <w:sz w:val="32"/>
          <w:szCs w:val="32"/>
        </w:rPr>
      </w:pPr>
    </w:p>
    <w:p w14:paraId="0BFECF54">
      <w:pPr>
        <w:shd w:val="clear"/>
        <w:spacing w:line="600" w:lineRule="exact"/>
        <w:rPr>
          <w:rFonts w:asciiTheme="minorEastAsia" w:hAnsiTheme="minorEastAsia"/>
          <w:sz w:val="32"/>
          <w:szCs w:val="32"/>
        </w:rPr>
      </w:pPr>
    </w:p>
    <w:p w14:paraId="68CF097A">
      <w:pPr>
        <w:shd w:val="clear"/>
        <w:spacing w:line="600" w:lineRule="exact"/>
        <w:rPr>
          <w:rFonts w:asciiTheme="minorEastAsia" w:hAnsiTheme="minorEastAsia"/>
          <w:sz w:val="32"/>
          <w:szCs w:val="32"/>
        </w:rPr>
      </w:pPr>
    </w:p>
    <w:p w14:paraId="554C4D91">
      <w:pPr>
        <w:shd w:val="clear"/>
        <w:spacing w:line="600" w:lineRule="exact"/>
        <w:rPr>
          <w:rFonts w:asciiTheme="minorEastAsia" w:hAnsiTheme="minorEastAsia"/>
          <w:sz w:val="32"/>
          <w:szCs w:val="32"/>
        </w:rPr>
      </w:pPr>
    </w:p>
    <w:p w14:paraId="6FFDF55C">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0" w:name="_Toc477185304"/>
    </w:p>
    <w:p w14:paraId="6309ABBB">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58C297D">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5B291FD3">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A36E3B6">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433C2EFC">
      <w:pPr>
        <w:shd w:val="clear"/>
        <w:adjustRightInd w:val="0"/>
        <w:snapToGrid w:val="0"/>
        <w:spacing w:line="400" w:lineRule="exact"/>
        <w:jc w:val="left"/>
        <w:textAlignment w:val="baseline"/>
        <w:rPr>
          <w:rFonts w:cs="Times New Roman" w:asciiTheme="minorEastAsia" w:hAnsiTheme="minorEastAsia"/>
          <w:b/>
          <w:caps/>
          <w:kern w:val="0"/>
          <w:sz w:val="24"/>
          <w:szCs w:val="24"/>
        </w:rPr>
      </w:pPr>
    </w:p>
    <w:p w14:paraId="39A31800">
      <w:pPr>
        <w:shd w:val="clear"/>
        <w:adjustRightInd w:val="0"/>
        <w:snapToGrid w:val="0"/>
        <w:spacing w:line="400" w:lineRule="exact"/>
        <w:jc w:val="left"/>
        <w:textAlignment w:val="baseline"/>
        <w:rPr>
          <w:rFonts w:cs="Times New Roman" w:asciiTheme="minorEastAsia" w:hAnsiTheme="minorEastAsia"/>
          <w:b/>
          <w:caps/>
          <w:kern w:val="0"/>
          <w:sz w:val="24"/>
          <w:szCs w:val="24"/>
        </w:rPr>
        <w:sectPr>
          <w:pgSz w:w="11906" w:h="16838"/>
          <w:pgMar w:top="1440" w:right="1800" w:bottom="1440" w:left="1800" w:header="851" w:footer="992" w:gutter="0"/>
          <w:cols w:space="425" w:num="1"/>
          <w:docGrid w:type="lines" w:linePitch="312" w:charSpace="0"/>
        </w:sectPr>
      </w:pPr>
    </w:p>
    <w:p w14:paraId="7B01B4A5">
      <w:pPr>
        <w:shd w:val="clear"/>
        <w:adjustRightInd w:val="0"/>
        <w:snapToGrid w:val="0"/>
        <w:spacing w:line="400" w:lineRule="exact"/>
        <w:jc w:val="left"/>
        <w:textAlignment w:val="baseline"/>
        <w:rPr>
          <w:rFonts w:hint="eastAsia" w:cs="Times New Roman" w:asciiTheme="minorEastAsia" w:hAnsiTheme="minorEastAsia"/>
          <w:b/>
          <w:caps/>
          <w:kern w:val="0"/>
          <w:sz w:val="28"/>
          <w:szCs w:val="28"/>
          <w:lang w:val="en-US" w:eastAsia="zh-CN"/>
        </w:rPr>
      </w:pPr>
      <w:r>
        <w:rPr>
          <w:rFonts w:hint="eastAsia" w:cs="Times New Roman" w:asciiTheme="minorEastAsia" w:hAnsiTheme="minorEastAsia"/>
          <w:b/>
          <w:caps/>
          <w:kern w:val="0"/>
          <w:sz w:val="28"/>
          <w:szCs w:val="28"/>
          <w:lang w:eastAsia="zh-CN"/>
        </w:rPr>
        <w:t>附件</w:t>
      </w:r>
      <w:r>
        <w:rPr>
          <w:rFonts w:hint="eastAsia" w:cs="Times New Roman" w:asciiTheme="minorEastAsia" w:hAnsiTheme="minorEastAsia"/>
          <w:b/>
          <w:caps/>
          <w:kern w:val="0"/>
          <w:sz w:val="28"/>
          <w:szCs w:val="28"/>
          <w:lang w:val="en-US" w:eastAsia="zh-CN"/>
        </w:rPr>
        <w:t>3</w:t>
      </w:r>
    </w:p>
    <w:p w14:paraId="5D39D473">
      <w:pPr>
        <w:pStyle w:val="2"/>
        <w:rPr>
          <w:rFonts w:hint="eastAsia"/>
          <w:lang w:val="en-US" w:eastAsia="zh-CN"/>
        </w:rPr>
      </w:pPr>
    </w:p>
    <w:p w14:paraId="272F27C0">
      <w:pPr>
        <w:pStyle w:val="2"/>
        <w:jc w:val="center"/>
        <w:rPr>
          <w:rFonts w:hint="eastAsia" w:cs="Times New Roman" w:asciiTheme="minorEastAsia" w:hAnsiTheme="minorEastAsia" w:eastAsiaTheme="minorEastAsia"/>
          <w:b/>
          <w:bCs/>
          <w:caps/>
          <w:kern w:val="0"/>
          <w:sz w:val="28"/>
          <w:szCs w:val="28"/>
          <w:lang w:val="en-US" w:eastAsia="zh-CN" w:bidi="ar-SA"/>
        </w:rPr>
      </w:pPr>
      <w:r>
        <w:rPr>
          <w:rFonts w:hint="eastAsia" w:cs="Times New Roman" w:asciiTheme="minorEastAsia" w:hAnsiTheme="minorEastAsia" w:eastAsiaTheme="minorEastAsia"/>
          <w:b/>
          <w:bCs/>
          <w:caps/>
          <w:kern w:val="0"/>
          <w:sz w:val="28"/>
          <w:szCs w:val="28"/>
          <w:lang w:val="en-US" w:eastAsia="zh-CN" w:bidi="ar-SA"/>
        </w:rPr>
        <w:t>相关资质证明文件</w:t>
      </w:r>
    </w:p>
    <w:p w14:paraId="38F850C4">
      <w:pPr>
        <w:pStyle w:val="2"/>
        <w:jc w:val="center"/>
        <w:rPr>
          <w:rFonts w:hint="eastAsia" w:cs="Times New Roman" w:asciiTheme="minorEastAsia" w:hAnsiTheme="minorEastAsia" w:eastAsiaTheme="minorEastAsia"/>
          <w:b/>
          <w:bCs/>
          <w:caps/>
          <w:kern w:val="0"/>
          <w:sz w:val="28"/>
          <w:szCs w:val="28"/>
          <w:lang w:val="en-US" w:eastAsia="zh-CN" w:bidi="ar-SA"/>
        </w:rPr>
      </w:pPr>
    </w:p>
    <w:p w14:paraId="554F6483">
      <w:pPr>
        <w:shd w:val="clear"/>
        <w:adjustRightInd w:val="0"/>
        <w:snapToGrid w:val="0"/>
        <w:spacing w:line="40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(营业执照、生产许可证、业绩证明、质量认证、环保认证、一般纳税人证明、焊工需持有资质证书等)</w:t>
      </w:r>
    </w:p>
    <w:p w14:paraId="26B5234F">
      <w:pPr>
        <w:shd w:val="clear"/>
        <w:adjustRightInd w:val="0"/>
        <w:snapToGrid w:val="0"/>
        <w:spacing w:line="400" w:lineRule="exact"/>
        <w:jc w:val="left"/>
        <w:textAlignment w:val="baseline"/>
        <w:rPr>
          <w:rFonts w:hint="eastAsia" w:ascii="宋体" w:hAnsi="宋体" w:eastAsia="宋体" w:cs="宋体"/>
          <w:sz w:val="24"/>
          <w:szCs w:val="24"/>
        </w:rPr>
      </w:pPr>
    </w:p>
    <w:p w14:paraId="5ADD60A6">
      <w:pPr>
        <w:shd w:val="clear"/>
        <w:adjustRightInd w:val="0"/>
        <w:snapToGrid w:val="0"/>
        <w:spacing w:line="400" w:lineRule="exact"/>
        <w:jc w:val="left"/>
        <w:textAlignment w:val="baseline"/>
        <w:rPr>
          <w:rFonts w:hint="eastAsia" w:ascii="宋体" w:hAnsi="宋体" w:eastAsia="宋体" w:cs="宋体"/>
          <w:sz w:val="24"/>
          <w:szCs w:val="24"/>
        </w:rPr>
      </w:pPr>
    </w:p>
    <w:p w14:paraId="00DA41FD">
      <w:pPr>
        <w:shd w:val="clear"/>
        <w:adjustRightInd w:val="0"/>
        <w:snapToGrid w:val="0"/>
        <w:spacing w:line="400" w:lineRule="exact"/>
        <w:jc w:val="left"/>
        <w:textAlignment w:val="baseline"/>
        <w:rPr>
          <w:rFonts w:hint="eastAsia" w:ascii="宋体" w:hAnsi="宋体" w:eastAsia="宋体" w:cs="宋体"/>
          <w:sz w:val="24"/>
          <w:szCs w:val="24"/>
        </w:rPr>
      </w:pPr>
    </w:p>
    <w:p w14:paraId="6EEB2951">
      <w:pPr>
        <w:shd w:val="clear"/>
        <w:adjustRightInd w:val="0"/>
        <w:snapToGrid w:val="0"/>
        <w:spacing w:line="400" w:lineRule="exact"/>
        <w:jc w:val="left"/>
        <w:textAlignment w:val="baseline"/>
        <w:rPr>
          <w:rFonts w:hint="eastAsia" w:ascii="宋体" w:hAnsi="宋体" w:eastAsia="宋体" w:cs="宋体"/>
          <w:sz w:val="24"/>
          <w:szCs w:val="24"/>
        </w:rPr>
      </w:pPr>
    </w:p>
    <w:p w14:paraId="32625AEC">
      <w:pPr>
        <w:shd w:val="clear"/>
        <w:adjustRightInd w:val="0"/>
        <w:snapToGrid w:val="0"/>
        <w:spacing w:line="400" w:lineRule="exact"/>
        <w:jc w:val="left"/>
        <w:textAlignment w:val="baseline"/>
        <w:rPr>
          <w:rFonts w:hint="eastAsia" w:ascii="宋体" w:hAnsi="宋体" w:eastAsia="宋体" w:cs="宋体"/>
          <w:sz w:val="24"/>
          <w:szCs w:val="24"/>
        </w:rPr>
      </w:pPr>
    </w:p>
    <w:p w14:paraId="64A7488D">
      <w:pPr>
        <w:shd w:val="clear"/>
        <w:adjustRightInd w:val="0"/>
        <w:snapToGrid w:val="0"/>
        <w:spacing w:line="400" w:lineRule="exact"/>
        <w:jc w:val="left"/>
        <w:textAlignment w:val="baseline"/>
        <w:rPr>
          <w:rFonts w:hint="eastAsia" w:ascii="宋体" w:hAnsi="宋体" w:eastAsia="宋体" w:cs="宋体"/>
          <w:sz w:val="24"/>
          <w:szCs w:val="24"/>
        </w:rPr>
      </w:pPr>
    </w:p>
    <w:p w14:paraId="197AC0E4">
      <w:pPr>
        <w:shd w:val="clear"/>
        <w:adjustRightInd w:val="0"/>
        <w:snapToGrid w:val="0"/>
        <w:spacing w:line="400" w:lineRule="exact"/>
        <w:jc w:val="left"/>
        <w:textAlignment w:val="baseline"/>
        <w:rPr>
          <w:rFonts w:hint="eastAsia" w:ascii="宋体" w:hAnsi="宋体" w:eastAsia="宋体" w:cs="宋体"/>
          <w:sz w:val="24"/>
          <w:szCs w:val="24"/>
        </w:rPr>
      </w:pPr>
    </w:p>
    <w:p w14:paraId="43301609">
      <w:pPr>
        <w:shd w:val="clear"/>
        <w:adjustRightInd w:val="0"/>
        <w:snapToGrid w:val="0"/>
        <w:spacing w:line="400" w:lineRule="exact"/>
        <w:jc w:val="left"/>
        <w:textAlignment w:val="baseline"/>
        <w:rPr>
          <w:rFonts w:hint="eastAsia" w:ascii="宋体" w:hAnsi="宋体" w:eastAsia="宋体" w:cs="宋体"/>
          <w:sz w:val="24"/>
          <w:szCs w:val="24"/>
        </w:rPr>
      </w:pPr>
    </w:p>
    <w:p w14:paraId="4183BF97">
      <w:pPr>
        <w:shd w:val="clear"/>
        <w:adjustRightInd w:val="0"/>
        <w:snapToGrid w:val="0"/>
        <w:spacing w:line="400" w:lineRule="exact"/>
        <w:jc w:val="left"/>
        <w:textAlignment w:val="baseline"/>
        <w:rPr>
          <w:rFonts w:hint="eastAsia" w:ascii="宋体" w:hAnsi="宋体" w:eastAsia="宋体" w:cs="宋体"/>
          <w:sz w:val="24"/>
          <w:szCs w:val="24"/>
        </w:rPr>
      </w:pPr>
    </w:p>
    <w:p w14:paraId="65DA6CEF">
      <w:pPr>
        <w:shd w:val="clear"/>
        <w:adjustRightInd w:val="0"/>
        <w:snapToGrid w:val="0"/>
        <w:spacing w:line="400" w:lineRule="exact"/>
        <w:jc w:val="left"/>
        <w:textAlignment w:val="baseline"/>
        <w:rPr>
          <w:rFonts w:hint="eastAsia" w:ascii="宋体" w:hAnsi="宋体" w:eastAsia="宋体" w:cs="宋体"/>
          <w:sz w:val="24"/>
          <w:szCs w:val="24"/>
        </w:rPr>
      </w:pPr>
    </w:p>
    <w:p w14:paraId="1F2D0C44">
      <w:pPr>
        <w:shd w:val="clear"/>
        <w:adjustRightInd w:val="0"/>
        <w:snapToGrid w:val="0"/>
        <w:spacing w:line="400" w:lineRule="exact"/>
        <w:jc w:val="left"/>
        <w:textAlignment w:val="baseline"/>
        <w:rPr>
          <w:rFonts w:hint="eastAsia" w:ascii="宋体" w:hAnsi="宋体" w:eastAsia="宋体" w:cs="宋体"/>
          <w:sz w:val="24"/>
          <w:szCs w:val="24"/>
        </w:rPr>
      </w:pPr>
    </w:p>
    <w:p w14:paraId="462DDDA1">
      <w:pPr>
        <w:shd w:val="clear"/>
        <w:adjustRightInd w:val="0"/>
        <w:snapToGrid w:val="0"/>
        <w:spacing w:line="400" w:lineRule="exact"/>
        <w:jc w:val="left"/>
        <w:textAlignment w:val="baseline"/>
        <w:rPr>
          <w:rFonts w:hint="eastAsia" w:ascii="宋体" w:hAnsi="宋体" w:eastAsia="宋体" w:cs="宋体"/>
          <w:sz w:val="24"/>
          <w:szCs w:val="24"/>
        </w:rPr>
      </w:pPr>
    </w:p>
    <w:p w14:paraId="41073FE9">
      <w:pPr>
        <w:shd w:val="clear"/>
        <w:adjustRightInd w:val="0"/>
        <w:snapToGrid w:val="0"/>
        <w:spacing w:line="400" w:lineRule="exact"/>
        <w:jc w:val="left"/>
        <w:textAlignment w:val="baseline"/>
        <w:rPr>
          <w:rFonts w:hint="eastAsia" w:ascii="宋体" w:hAnsi="宋体" w:eastAsia="宋体" w:cs="宋体"/>
          <w:sz w:val="24"/>
          <w:szCs w:val="24"/>
        </w:rPr>
      </w:pPr>
    </w:p>
    <w:p w14:paraId="5D28B2BC">
      <w:pPr>
        <w:shd w:val="clear"/>
        <w:adjustRightInd w:val="0"/>
        <w:snapToGrid w:val="0"/>
        <w:spacing w:line="400" w:lineRule="exact"/>
        <w:jc w:val="left"/>
        <w:textAlignment w:val="baseline"/>
        <w:rPr>
          <w:rFonts w:hint="eastAsia" w:ascii="宋体" w:hAnsi="宋体" w:eastAsia="宋体" w:cs="宋体"/>
          <w:sz w:val="24"/>
          <w:szCs w:val="24"/>
        </w:rPr>
      </w:pPr>
    </w:p>
    <w:p w14:paraId="2C3C13ED">
      <w:pPr>
        <w:shd w:val="clear"/>
        <w:adjustRightInd w:val="0"/>
        <w:snapToGrid w:val="0"/>
        <w:spacing w:line="400" w:lineRule="exact"/>
        <w:jc w:val="left"/>
        <w:textAlignment w:val="baseline"/>
        <w:rPr>
          <w:rFonts w:hint="eastAsia" w:ascii="宋体" w:hAnsi="宋体" w:eastAsia="宋体" w:cs="宋体"/>
          <w:sz w:val="24"/>
          <w:szCs w:val="24"/>
        </w:rPr>
      </w:pPr>
    </w:p>
    <w:p w14:paraId="74AE8EC7">
      <w:pPr>
        <w:shd w:val="clear"/>
        <w:adjustRightInd w:val="0"/>
        <w:snapToGrid w:val="0"/>
        <w:spacing w:line="400" w:lineRule="exact"/>
        <w:jc w:val="left"/>
        <w:textAlignment w:val="baseline"/>
        <w:rPr>
          <w:rFonts w:hint="eastAsia" w:ascii="宋体" w:hAnsi="宋体" w:eastAsia="宋体" w:cs="宋体"/>
          <w:sz w:val="24"/>
          <w:szCs w:val="24"/>
        </w:rPr>
      </w:pPr>
    </w:p>
    <w:p w14:paraId="1FE62053">
      <w:pPr>
        <w:shd w:val="clear"/>
        <w:adjustRightInd w:val="0"/>
        <w:snapToGrid w:val="0"/>
        <w:spacing w:line="400" w:lineRule="exact"/>
        <w:jc w:val="left"/>
        <w:textAlignment w:val="baseline"/>
        <w:rPr>
          <w:rFonts w:hint="eastAsia" w:ascii="宋体" w:hAnsi="宋体" w:eastAsia="宋体" w:cs="宋体"/>
          <w:sz w:val="24"/>
          <w:szCs w:val="24"/>
        </w:rPr>
      </w:pPr>
    </w:p>
    <w:p w14:paraId="7EC09C5A">
      <w:pPr>
        <w:shd w:val="clear"/>
        <w:adjustRightInd w:val="0"/>
        <w:snapToGrid w:val="0"/>
        <w:spacing w:line="400" w:lineRule="exact"/>
        <w:jc w:val="left"/>
        <w:textAlignment w:val="baseline"/>
        <w:rPr>
          <w:rFonts w:hint="eastAsia" w:ascii="宋体" w:hAnsi="宋体" w:eastAsia="宋体" w:cs="宋体"/>
          <w:sz w:val="24"/>
          <w:szCs w:val="24"/>
        </w:rPr>
      </w:pPr>
    </w:p>
    <w:p w14:paraId="5FE70631">
      <w:pPr>
        <w:shd w:val="clear"/>
        <w:adjustRightInd w:val="0"/>
        <w:snapToGrid w:val="0"/>
        <w:spacing w:line="400" w:lineRule="exact"/>
        <w:jc w:val="left"/>
        <w:textAlignment w:val="baseline"/>
        <w:rPr>
          <w:rFonts w:hint="eastAsia" w:ascii="宋体" w:hAnsi="宋体" w:eastAsia="宋体" w:cs="宋体"/>
          <w:sz w:val="24"/>
          <w:szCs w:val="24"/>
        </w:rPr>
      </w:pPr>
    </w:p>
    <w:p w14:paraId="4ACAC402">
      <w:pPr>
        <w:shd w:val="clear"/>
        <w:adjustRightInd w:val="0"/>
        <w:snapToGrid w:val="0"/>
        <w:spacing w:line="400" w:lineRule="exact"/>
        <w:jc w:val="left"/>
        <w:textAlignment w:val="baseline"/>
        <w:rPr>
          <w:rFonts w:hint="eastAsia" w:ascii="宋体" w:hAnsi="宋体" w:eastAsia="宋体" w:cs="宋体"/>
          <w:sz w:val="24"/>
          <w:szCs w:val="24"/>
        </w:rPr>
      </w:pPr>
    </w:p>
    <w:p w14:paraId="021C3791">
      <w:pPr>
        <w:shd w:val="clear"/>
        <w:adjustRightInd w:val="0"/>
        <w:snapToGrid w:val="0"/>
        <w:spacing w:line="400" w:lineRule="exact"/>
        <w:jc w:val="left"/>
        <w:textAlignment w:val="baseline"/>
        <w:rPr>
          <w:rFonts w:hint="eastAsia" w:ascii="宋体" w:hAnsi="宋体" w:eastAsia="宋体" w:cs="宋体"/>
          <w:sz w:val="24"/>
          <w:szCs w:val="24"/>
        </w:rPr>
      </w:pPr>
    </w:p>
    <w:p w14:paraId="493D5B33">
      <w:pPr>
        <w:shd w:val="clear"/>
        <w:adjustRightInd w:val="0"/>
        <w:snapToGrid w:val="0"/>
        <w:spacing w:line="400" w:lineRule="exact"/>
        <w:jc w:val="left"/>
        <w:textAlignment w:val="baseline"/>
        <w:rPr>
          <w:rFonts w:hint="eastAsia" w:ascii="宋体" w:hAnsi="宋体" w:eastAsia="宋体" w:cs="宋体"/>
          <w:sz w:val="24"/>
          <w:szCs w:val="24"/>
        </w:rPr>
      </w:pPr>
    </w:p>
    <w:p w14:paraId="4602676F">
      <w:pPr>
        <w:shd w:val="clear"/>
        <w:adjustRightInd w:val="0"/>
        <w:snapToGrid w:val="0"/>
        <w:spacing w:line="400" w:lineRule="exact"/>
        <w:jc w:val="left"/>
        <w:textAlignment w:val="baseline"/>
        <w:rPr>
          <w:rFonts w:hint="eastAsia" w:ascii="宋体" w:hAnsi="宋体" w:eastAsia="宋体" w:cs="宋体"/>
          <w:sz w:val="24"/>
          <w:szCs w:val="24"/>
        </w:rPr>
      </w:pPr>
    </w:p>
    <w:p w14:paraId="01C2D8EA">
      <w:pPr>
        <w:shd w:val="clear"/>
        <w:adjustRightInd w:val="0"/>
        <w:snapToGrid w:val="0"/>
        <w:spacing w:line="400" w:lineRule="exact"/>
        <w:jc w:val="left"/>
        <w:textAlignment w:val="baseline"/>
        <w:rPr>
          <w:rFonts w:hint="eastAsia" w:ascii="宋体" w:hAnsi="宋体" w:eastAsia="宋体" w:cs="宋体"/>
          <w:sz w:val="24"/>
          <w:szCs w:val="24"/>
        </w:rPr>
      </w:pPr>
    </w:p>
    <w:p w14:paraId="3B3BA4F9">
      <w:pPr>
        <w:shd w:val="clear"/>
        <w:adjustRightInd w:val="0"/>
        <w:snapToGrid w:val="0"/>
        <w:spacing w:line="400" w:lineRule="exact"/>
        <w:jc w:val="left"/>
        <w:textAlignment w:val="baseline"/>
        <w:rPr>
          <w:rFonts w:hint="eastAsia" w:ascii="宋体" w:hAnsi="宋体" w:eastAsia="宋体" w:cs="宋体"/>
          <w:sz w:val="24"/>
          <w:szCs w:val="24"/>
        </w:rPr>
      </w:pPr>
    </w:p>
    <w:p w14:paraId="0F2218A5">
      <w:pPr>
        <w:shd w:val="clear"/>
        <w:adjustRightInd w:val="0"/>
        <w:snapToGrid w:val="0"/>
        <w:spacing w:line="400" w:lineRule="exact"/>
        <w:jc w:val="left"/>
        <w:textAlignment w:val="baseline"/>
        <w:rPr>
          <w:rFonts w:hint="eastAsia" w:ascii="宋体" w:hAnsi="宋体" w:eastAsia="宋体" w:cs="宋体"/>
          <w:sz w:val="24"/>
          <w:szCs w:val="24"/>
        </w:rPr>
      </w:pPr>
    </w:p>
    <w:p w14:paraId="6C520681">
      <w:pPr>
        <w:shd w:val="clear"/>
        <w:adjustRightInd w:val="0"/>
        <w:snapToGrid w:val="0"/>
        <w:spacing w:line="400" w:lineRule="exact"/>
        <w:jc w:val="left"/>
        <w:textAlignment w:val="baseline"/>
        <w:rPr>
          <w:rFonts w:hint="eastAsia" w:ascii="宋体" w:hAnsi="宋体" w:eastAsia="宋体" w:cs="宋体"/>
          <w:sz w:val="24"/>
          <w:szCs w:val="24"/>
        </w:rPr>
      </w:pPr>
    </w:p>
    <w:p w14:paraId="2AEA91B2">
      <w:pPr>
        <w:shd w:val="clear"/>
        <w:adjustRightInd w:val="0"/>
        <w:snapToGrid w:val="0"/>
        <w:spacing w:line="400" w:lineRule="exact"/>
        <w:jc w:val="left"/>
        <w:textAlignment w:val="baseline"/>
        <w:rPr>
          <w:rFonts w:hint="eastAsia" w:ascii="宋体" w:hAnsi="宋体" w:eastAsia="宋体" w:cs="宋体"/>
          <w:sz w:val="24"/>
          <w:szCs w:val="24"/>
        </w:rPr>
      </w:pPr>
    </w:p>
    <w:p w14:paraId="267FFC45">
      <w:pPr>
        <w:shd w:val="clear"/>
        <w:adjustRightInd w:val="0"/>
        <w:snapToGrid w:val="0"/>
        <w:spacing w:line="400" w:lineRule="exact"/>
        <w:jc w:val="left"/>
        <w:textAlignment w:val="baseline"/>
        <w:rPr>
          <w:rFonts w:hint="eastAsia" w:ascii="宋体" w:hAnsi="宋体" w:eastAsia="宋体" w:cs="宋体"/>
          <w:sz w:val="24"/>
          <w:szCs w:val="24"/>
        </w:rPr>
      </w:pPr>
    </w:p>
    <w:p w14:paraId="727B93C0">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bookmarkEnd w:id="0"/>
      <w:r>
        <w:rPr>
          <w:rFonts w:hint="eastAsia" w:cs="Times New Roman" w:asciiTheme="minorEastAsia" w:hAnsiTheme="minorEastAsia"/>
          <w:b/>
          <w:caps/>
          <w:kern w:val="0"/>
          <w:sz w:val="28"/>
          <w:szCs w:val="28"/>
          <w:lang w:val="en-US" w:eastAsia="zh-CN"/>
        </w:rPr>
        <w:t>4</w:t>
      </w:r>
    </w:p>
    <w:p w14:paraId="1185CEB4">
      <w:pPr>
        <w:shd w:val="clear"/>
        <w:adjustRightInd w:val="0"/>
        <w:snapToGrid w:val="0"/>
        <w:spacing w:line="400" w:lineRule="exact"/>
        <w:jc w:val="left"/>
        <w:textAlignment w:val="baseline"/>
        <w:rPr>
          <w:rFonts w:cs="Times New Roman" w:asciiTheme="minorEastAsia" w:hAnsiTheme="minorEastAsia"/>
          <w:caps/>
          <w:kern w:val="0"/>
          <w:sz w:val="32"/>
          <w:szCs w:val="32"/>
        </w:rPr>
      </w:pPr>
    </w:p>
    <w:p w14:paraId="2A3B543D">
      <w:pPr>
        <w:shd w:val="clear"/>
        <w:adjustRightInd w:val="0"/>
        <w:snapToGrid w:val="0"/>
        <w:spacing w:line="400" w:lineRule="exact"/>
        <w:jc w:val="center"/>
        <w:textAlignment w:val="baseline"/>
        <w:rPr>
          <w:rFonts w:cs="Times New Roman" w:asciiTheme="minorEastAsia" w:hAnsiTheme="minorEastAsia"/>
          <w:caps/>
          <w:kern w:val="0"/>
          <w:sz w:val="28"/>
          <w:szCs w:val="28"/>
        </w:rPr>
      </w:pPr>
      <w:r>
        <w:rPr>
          <w:rFonts w:hint="eastAsia" w:cs="Times New Roman" w:asciiTheme="minorEastAsia" w:hAnsiTheme="minorEastAsia"/>
          <w:b/>
          <w:bCs/>
          <w:caps/>
          <w:kern w:val="0"/>
          <w:sz w:val="28"/>
          <w:szCs w:val="28"/>
        </w:rPr>
        <w:t>响应报价单</w:t>
      </w:r>
    </w:p>
    <w:p w14:paraId="0DE748A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rPr>
      </w:pPr>
    </w:p>
    <w:p w14:paraId="5558FEB9">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r>
        <w:rPr>
          <w:rFonts w:cs="Times New Roman" w:asciiTheme="minorEastAsia" w:hAnsiTheme="minorEastAsia"/>
          <w:kern w:val="0"/>
          <w:sz w:val="24"/>
          <w:szCs w:val="24"/>
        </w:rPr>
        <w:t>项目编号：</w:t>
      </w:r>
    </w:p>
    <w:p w14:paraId="0DF7D917">
      <w:pPr>
        <w:shd w:val="clear"/>
        <w:tabs>
          <w:tab w:val="left" w:pos="2980"/>
        </w:tabs>
        <w:autoSpaceDE w:val="0"/>
        <w:autoSpaceDN w:val="0"/>
        <w:adjustRightInd w:val="0"/>
        <w:spacing w:line="600" w:lineRule="exact"/>
        <w:jc w:val="left"/>
        <w:rPr>
          <w:rFonts w:cs="微软雅黑" w:asciiTheme="minorEastAsia" w:hAnsiTheme="minorEastAsia"/>
          <w:b/>
          <w:kern w:val="0"/>
          <w:sz w:val="36"/>
          <w:szCs w:val="36"/>
        </w:rPr>
      </w:pPr>
      <w:r>
        <w:rPr>
          <w:rFonts w:cs="Times New Roman" w:asciiTheme="minorEastAsia" w:hAnsiTheme="minorEastAsia"/>
          <w:kern w:val="0"/>
          <w:sz w:val="24"/>
          <w:szCs w:val="24"/>
        </w:rPr>
        <w:t>项目名称：</w:t>
      </w:r>
    </w:p>
    <w:p w14:paraId="63945268">
      <w:pPr>
        <w:shd w:val="clear"/>
        <w:tabs>
          <w:tab w:val="left" w:pos="1800"/>
          <w:tab w:val="left" w:pos="5580"/>
        </w:tabs>
        <w:adjustRightInd w:val="0"/>
        <w:snapToGrid w:val="0"/>
        <w:spacing w:line="400" w:lineRule="exact"/>
        <w:jc w:val="left"/>
        <w:textAlignment w:val="baseline"/>
        <w:rPr>
          <w:rFonts w:cs="Times New Roman" w:asciiTheme="minorEastAsia" w:hAnsiTheme="minorEastAsia"/>
          <w:kern w:val="0"/>
          <w:sz w:val="24"/>
          <w:szCs w:val="24"/>
          <w:u w:val="single"/>
        </w:rPr>
      </w:pPr>
    </w:p>
    <w:p w14:paraId="4408CEB4">
      <w:pPr>
        <w:shd w:val="clear"/>
        <w:tabs>
          <w:tab w:val="left" w:pos="5580"/>
        </w:tabs>
        <w:adjustRightInd w:val="0"/>
        <w:snapToGrid w:val="0"/>
        <w:spacing w:line="400" w:lineRule="exact"/>
        <w:rPr>
          <w:rFonts w:cs="Times New Roman" w:asciiTheme="minorEastAsia" w:hAnsiTheme="minorEastAsia"/>
          <w:b/>
          <w:bCs/>
          <w:caps/>
          <w:kern w:val="0"/>
          <w:sz w:val="24"/>
          <w:szCs w:val="24"/>
        </w:rPr>
      </w:pPr>
      <w:r>
        <w:rPr>
          <w:rFonts w:hint="eastAsia" w:cs="Times New Roman" w:asciiTheme="minorEastAsia" w:hAnsiTheme="minorEastAsia"/>
          <w:b w:val="0"/>
          <w:bCs w:val="0"/>
          <w:caps/>
          <w:kern w:val="0"/>
          <w:sz w:val="24"/>
          <w:szCs w:val="24"/>
        </w:rPr>
        <w:t>报价</w:t>
      </w:r>
      <w:r>
        <w:rPr>
          <w:rFonts w:hint="eastAsia" w:cs="Times New Roman" w:asciiTheme="minorEastAsia" w:hAnsiTheme="minorEastAsia"/>
          <w:b w:val="0"/>
          <w:bCs w:val="0"/>
          <w:caps/>
          <w:kern w:val="0"/>
          <w:sz w:val="24"/>
          <w:szCs w:val="24"/>
          <w:lang w:val="en-US" w:eastAsia="zh-CN"/>
        </w:rPr>
        <w:t>要求</w:t>
      </w:r>
      <w:r>
        <w:rPr>
          <w:rFonts w:hint="eastAsia" w:cs="Times New Roman" w:asciiTheme="minorEastAsia" w:hAnsiTheme="minorEastAsia"/>
          <w:b w:val="0"/>
          <w:bCs w:val="0"/>
          <w:caps/>
          <w:kern w:val="0"/>
          <w:sz w:val="24"/>
          <w:szCs w:val="24"/>
        </w:rPr>
        <w:t>：</w:t>
      </w:r>
      <w:r>
        <w:rPr>
          <w:rFonts w:hint="eastAsia" w:cs="Times New Roman" w:asciiTheme="minorEastAsia" w:hAnsiTheme="minorEastAsia"/>
          <w:b/>
          <w:bCs/>
          <w:caps/>
          <w:kern w:val="0"/>
          <w:sz w:val="24"/>
          <w:szCs w:val="24"/>
        </w:rPr>
        <w:t>（</w:t>
      </w:r>
      <w:r>
        <w:rPr>
          <w:rFonts w:hint="eastAsia" w:cs="Times New Roman" w:asciiTheme="minorEastAsia" w:hAnsiTheme="minorEastAsia"/>
          <w:b/>
          <w:bCs/>
          <w:caps/>
          <w:kern w:val="0"/>
          <w:sz w:val="24"/>
          <w:szCs w:val="24"/>
          <w:lang w:val="en-US" w:eastAsia="zh-CN"/>
        </w:rPr>
        <w:t>附报价明细，并注明税率，明细表中体现更换件的规格、型号、品牌、数量等</w:t>
      </w:r>
      <w:r>
        <w:rPr>
          <w:rFonts w:hint="eastAsia" w:cs="Times New Roman" w:asciiTheme="minorEastAsia" w:hAnsiTheme="minorEastAsia"/>
          <w:b/>
          <w:bCs/>
          <w:caps/>
          <w:kern w:val="0"/>
          <w:sz w:val="24"/>
          <w:szCs w:val="24"/>
        </w:rPr>
        <w:t>）</w:t>
      </w:r>
    </w:p>
    <w:p w14:paraId="3B74ADAF">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FFF7239">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40B79094">
      <w:pPr>
        <w:shd w:val="clear"/>
        <w:tabs>
          <w:tab w:val="left" w:pos="1800"/>
          <w:tab w:val="left" w:pos="5580"/>
        </w:tabs>
        <w:adjustRightInd w:val="0"/>
        <w:snapToGrid w:val="0"/>
        <w:spacing w:line="400" w:lineRule="exact"/>
        <w:ind w:right="-664" w:rightChars="-316"/>
        <w:jc w:val="left"/>
        <w:textAlignment w:val="baseline"/>
        <w:rPr>
          <w:rFonts w:asciiTheme="minorEastAsia" w:hAnsiTheme="minorEastAsia"/>
          <w:kern w:val="0"/>
          <w:sz w:val="24"/>
          <w:szCs w:val="24"/>
        </w:rPr>
      </w:pPr>
    </w:p>
    <w:p w14:paraId="2807228B">
      <w:pPr>
        <w:shd w:val="clear"/>
        <w:tabs>
          <w:tab w:val="left" w:pos="5580"/>
        </w:tabs>
        <w:adjustRightInd w:val="0"/>
        <w:snapToGrid w:val="0"/>
        <w:spacing w:line="400" w:lineRule="exact"/>
        <w:rPr>
          <w:rFonts w:asciiTheme="minorEastAsia" w:hAnsiTheme="minorEastAsia"/>
          <w:kern w:val="0"/>
          <w:sz w:val="24"/>
          <w:szCs w:val="24"/>
        </w:rPr>
      </w:pPr>
    </w:p>
    <w:p w14:paraId="070523AD">
      <w:pPr>
        <w:shd w:val="clear"/>
        <w:tabs>
          <w:tab w:val="left" w:pos="5580"/>
        </w:tabs>
        <w:adjustRightInd w:val="0"/>
        <w:snapToGrid w:val="0"/>
        <w:spacing w:line="400" w:lineRule="exact"/>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6A0CC20C">
      <w:pPr>
        <w:shd w:val="clear"/>
        <w:tabs>
          <w:tab w:val="left" w:pos="5580"/>
        </w:tabs>
        <w:adjustRightInd w:val="0"/>
        <w:snapToGrid w:val="0"/>
        <w:spacing w:line="400" w:lineRule="exact"/>
        <w:rPr>
          <w:rFonts w:asciiTheme="minorEastAsia" w:hAnsiTheme="minorEastAsia"/>
          <w:kern w:val="0"/>
          <w:sz w:val="24"/>
          <w:szCs w:val="24"/>
        </w:rPr>
      </w:pPr>
    </w:p>
    <w:p w14:paraId="0268CE2F">
      <w:pPr>
        <w:shd w:val="clear"/>
        <w:tabs>
          <w:tab w:val="left" w:pos="5580"/>
        </w:tabs>
        <w:adjustRightInd w:val="0"/>
        <w:snapToGrid w:val="0"/>
        <w:spacing w:line="400" w:lineRule="exact"/>
        <w:rPr>
          <w:rFonts w:asciiTheme="minorEastAsia" w:hAnsiTheme="minorEastAsia"/>
          <w:kern w:val="0"/>
          <w:sz w:val="24"/>
          <w:szCs w:val="24"/>
        </w:rPr>
      </w:pPr>
    </w:p>
    <w:p w14:paraId="0E404C5D">
      <w:pPr>
        <w:shd w:val="clear"/>
        <w:tabs>
          <w:tab w:val="left" w:pos="5580"/>
        </w:tabs>
        <w:adjustRightInd w:val="0"/>
        <w:snapToGrid w:val="0"/>
        <w:spacing w:line="400" w:lineRule="exact"/>
        <w:rPr>
          <w:rFonts w:asciiTheme="minorEastAsia" w:hAnsiTheme="minorEastAsia"/>
          <w:kern w:val="0"/>
          <w:sz w:val="24"/>
          <w:szCs w:val="24"/>
        </w:rPr>
      </w:pPr>
      <w:r>
        <w:rPr>
          <w:rFonts w:asciiTheme="minorEastAsia" w:hAnsiTheme="minorEastAsia"/>
          <w:kern w:val="0"/>
          <w:sz w:val="24"/>
          <w:szCs w:val="24"/>
        </w:rPr>
        <w:t>法定代表人或</w:t>
      </w:r>
      <w:r>
        <w:rPr>
          <w:rFonts w:hint="eastAsia" w:asciiTheme="minorEastAsia" w:hAnsiTheme="minorEastAsia"/>
          <w:kern w:val="0"/>
          <w:sz w:val="24"/>
          <w:szCs w:val="24"/>
        </w:rPr>
        <w:t>响应</w:t>
      </w:r>
      <w:r>
        <w:rPr>
          <w:rFonts w:asciiTheme="minorEastAsia" w:hAnsiTheme="minorEastAsia"/>
          <w:kern w:val="0"/>
          <w:sz w:val="24"/>
          <w:szCs w:val="24"/>
        </w:rPr>
        <w:t>人授权代表(签字或盖章):</w:t>
      </w:r>
    </w:p>
    <w:p w14:paraId="4394B311">
      <w:pPr>
        <w:shd w:val="clear"/>
        <w:tabs>
          <w:tab w:val="left" w:pos="5580"/>
        </w:tabs>
        <w:adjustRightInd w:val="0"/>
        <w:snapToGrid w:val="0"/>
        <w:spacing w:line="400" w:lineRule="exact"/>
        <w:rPr>
          <w:rFonts w:asciiTheme="minorEastAsia" w:hAnsiTheme="minorEastAsia"/>
          <w:kern w:val="0"/>
          <w:sz w:val="24"/>
          <w:szCs w:val="24"/>
        </w:rPr>
      </w:pPr>
    </w:p>
    <w:p w14:paraId="0D000B8E">
      <w:pPr>
        <w:shd w:val="clear"/>
        <w:tabs>
          <w:tab w:val="left" w:pos="5580"/>
        </w:tabs>
        <w:adjustRightInd w:val="0"/>
        <w:snapToGrid w:val="0"/>
        <w:spacing w:line="400" w:lineRule="exact"/>
        <w:rPr>
          <w:rFonts w:asciiTheme="minorEastAsia" w:hAnsiTheme="minorEastAsia"/>
          <w:kern w:val="0"/>
          <w:sz w:val="24"/>
          <w:szCs w:val="24"/>
          <w:u w:val="single"/>
        </w:rPr>
      </w:pPr>
      <w:r>
        <w:rPr>
          <w:rFonts w:asciiTheme="minorEastAsia" w:hAnsiTheme="minorEastAsia"/>
          <w:kern w:val="0"/>
          <w:sz w:val="24"/>
          <w:szCs w:val="24"/>
        </w:rPr>
        <w:t>日期：</w:t>
      </w:r>
    </w:p>
    <w:p w14:paraId="6452F8DB">
      <w:pPr>
        <w:shd w:val="clear"/>
        <w:tabs>
          <w:tab w:val="left" w:pos="5580"/>
        </w:tabs>
        <w:adjustRightInd w:val="0"/>
        <w:snapToGrid w:val="0"/>
        <w:spacing w:line="400" w:lineRule="exact"/>
        <w:ind w:firstLine="1440" w:firstLineChars="600"/>
        <w:rPr>
          <w:rFonts w:asciiTheme="minorEastAsia" w:hAnsiTheme="minorEastAsia"/>
          <w:kern w:val="0"/>
          <w:sz w:val="24"/>
          <w:szCs w:val="24"/>
        </w:rPr>
      </w:pPr>
    </w:p>
    <w:p w14:paraId="6B07DFE8">
      <w:pPr>
        <w:shd w:val="clear"/>
        <w:spacing w:line="600" w:lineRule="exact"/>
        <w:rPr>
          <w:rFonts w:asciiTheme="minorEastAsia" w:hAnsiTheme="minorEastAsia"/>
          <w:sz w:val="32"/>
          <w:szCs w:val="32"/>
        </w:rPr>
      </w:pPr>
    </w:p>
    <w:p w14:paraId="5B1B5CDC">
      <w:pPr>
        <w:shd w:val="clear"/>
        <w:spacing w:line="600" w:lineRule="exact"/>
        <w:rPr>
          <w:rFonts w:asciiTheme="minorEastAsia" w:hAnsiTheme="minorEastAsia"/>
          <w:sz w:val="32"/>
          <w:szCs w:val="32"/>
        </w:rPr>
      </w:pPr>
    </w:p>
    <w:p w14:paraId="0177752D">
      <w:pPr>
        <w:shd w:val="clear"/>
        <w:spacing w:line="600" w:lineRule="exact"/>
        <w:rPr>
          <w:rFonts w:asciiTheme="minorEastAsia" w:hAnsiTheme="minorEastAsia"/>
          <w:sz w:val="32"/>
          <w:szCs w:val="32"/>
        </w:rPr>
      </w:pPr>
    </w:p>
    <w:p w14:paraId="74563721">
      <w:pPr>
        <w:shd w:val="clear"/>
        <w:spacing w:line="600" w:lineRule="exact"/>
        <w:rPr>
          <w:rFonts w:asciiTheme="minorEastAsia" w:hAnsiTheme="minorEastAsia"/>
          <w:sz w:val="32"/>
          <w:szCs w:val="32"/>
        </w:rPr>
      </w:pPr>
    </w:p>
    <w:p w14:paraId="136DEBA5">
      <w:pPr>
        <w:shd w:val="clear"/>
        <w:spacing w:line="600" w:lineRule="exact"/>
        <w:rPr>
          <w:rFonts w:asciiTheme="minorEastAsia" w:hAnsiTheme="minorEastAsia"/>
          <w:sz w:val="32"/>
          <w:szCs w:val="32"/>
        </w:rPr>
      </w:pPr>
    </w:p>
    <w:p w14:paraId="73405582">
      <w:pPr>
        <w:shd w:val="clear"/>
        <w:spacing w:line="600" w:lineRule="exact"/>
        <w:rPr>
          <w:rFonts w:asciiTheme="minorEastAsia" w:hAnsiTheme="minorEastAsia"/>
          <w:sz w:val="32"/>
          <w:szCs w:val="32"/>
        </w:rPr>
      </w:pPr>
    </w:p>
    <w:p w14:paraId="1016A978">
      <w:pPr>
        <w:shd w:val="clear"/>
        <w:spacing w:line="600" w:lineRule="exact"/>
        <w:rPr>
          <w:rFonts w:asciiTheme="minorEastAsia" w:hAnsiTheme="minorEastAsia"/>
          <w:sz w:val="32"/>
          <w:szCs w:val="32"/>
        </w:rPr>
      </w:pPr>
    </w:p>
    <w:p w14:paraId="3407F670">
      <w:pPr>
        <w:shd w:val="clear"/>
        <w:spacing w:line="600" w:lineRule="exact"/>
        <w:rPr>
          <w:rFonts w:asciiTheme="minorEastAsia" w:hAnsiTheme="minorEastAsia"/>
          <w:sz w:val="32"/>
          <w:szCs w:val="32"/>
        </w:rPr>
      </w:pPr>
    </w:p>
    <w:p w14:paraId="080D142B">
      <w:pPr>
        <w:shd w:val="clear"/>
        <w:spacing w:line="600" w:lineRule="exact"/>
        <w:rPr>
          <w:rFonts w:asciiTheme="minorEastAsia" w:hAnsiTheme="minorEastAsia"/>
          <w:sz w:val="32"/>
          <w:szCs w:val="32"/>
        </w:rPr>
      </w:pPr>
    </w:p>
    <w:p w14:paraId="23711804">
      <w:pPr>
        <w:shd w:val="clear"/>
        <w:adjustRightInd w:val="0"/>
        <w:snapToGrid w:val="0"/>
        <w:spacing w:line="400" w:lineRule="exact"/>
        <w:jc w:val="left"/>
        <w:textAlignment w:val="baseline"/>
        <w:rPr>
          <w:rFonts w:hint="eastAsia" w:cs="Calibri" w:asciiTheme="minorEastAsia" w:hAnsiTheme="minorEastAsia" w:eastAsiaTheme="minorEastAsia"/>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5</w:t>
      </w:r>
    </w:p>
    <w:p w14:paraId="5CD24A5B">
      <w:pPr>
        <w:widowControl/>
        <w:shd w:val="clear"/>
        <w:adjustRightInd w:val="0"/>
        <w:snapToGrid w:val="0"/>
        <w:spacing w:line="400" w:lineRule="exact"/>
        <w:jc w:val="left"/>
        <w:rPr>
          <w:rFonts w:cs="Times New Roman" w:asciiTheme="minorEastAsia" w:hAnsiTheme="minorEastAsia"/>
          <w:kern w:val="20"/>
          <w:sz w:val="24"/>
          <w:szCs w:val="24"/>
          <w:lang w:val="zh-CN"/>
        </w:rPr>
      </w:pPr>
    </w:p>
    <w:p w14:paraId="724D0366">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人业绩清单（附合同复印件）</w:t>
      </w:r>
    </w:p>
    <w:p w14:paraId="76D36AF4">
      <w:pPr>
        <w:shd w:val="clear"/>
        <w:adjustRightInd w:val="0"/>
        <w:spacing w:line="360" w:lineRule="auto"/>
        <w:ind w:firstLine="480" w:firstLineChars="200"/>
        <w:jc w:val="left"/>
        <w:textAlignment w:val="baseline"/>
        <w:rPr>
          <w:rFonts w:cs="Times New Roman" w:asciiTheme="minorEastAsia" w:hAnsiTheme="minorEastAsia"/>
          <w:kern w:val="0"/>
          <w:sz w:val="24"/>
          <w:szCs w:val="24"/>
        </w:rPr>
      </w:pPr>
    </w:p>
    <w:p w14:paraId="314B259D">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hint="eastAsia" w:cs="Times New Roman" w:asciiTheme="minorEastAsia" w:hAnsiTheme="minorEastAsia"/>
          <w:kern w:val="0"/>
          <w:sz w:val="24"/>
          <w:szCs w:val="24"/>
        </w:rPr>
        <w:t>近三年</w:t>
      </w:r>
      <w:r>
        <w:rPr>
          <w:rFonts w:cs="Times New Roman" w:asciiTheme="minorEastAsia" w:hAnsiTheme="minorEastAsia"/>
          <w:kern w:val="0"/>
          <w:sz w:val="24"/>
          <w:szCs w:val="24"/>
        </w:rPr>
        <w:t>国内同类业绩，提供清单（表格自制）列明：项目单位、项目内容、联系人、联系人电话，并后附对应的合同复印件，合同复印件需提供主要部分的内容，至少包含合同首页、服务内容与金额页、双方签字盖章页。</w:t>
      </w:r>
    </w:p>
    <w:p w14:paraId="49FF86E9">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p>
    <w:p w14:paraId="4F14579A">
      <w:pPr>
        <w:shd w:val="clear"/>
        <w:adjustRightInd w:val="0"/>
        <w:spacing w:line="400" w:lineRule="exact"/>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注：</w:t>
      </w:r>
    </w:p>
    <w:p w14:paraId="57B532B2">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1.供应商必须提供能够证明上述案例真实性的合同，合同复印件中必须至少包括合同的甲乙双方名称，合同详细标的和双方签章及生效时间；</w:t>
      </w:r>
    </w:p>
    <w:p w14:paraId="4E3CF608">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2.如供应商成立日期不足</w:t>
      </w:r>
      <w:r>
        <w:rPr>
          <w:rFonts w:cs="Times New Roman" w:asciiTheme="minorEastAsia" w:hAnsiTheme="minorEastAsia"/>
          <w:b/>
          <w:kern w:val="0"/>
          <w:sz w:val="24"/>
          <w:szCs w:val="24"/>
        </w:rPr>
        <w:t>三</w:t>
      </w:r>
      <w:r>
        <w:rPr>
          <w:rFonts w:cs="Times New Roman" w:asciiTheme="minorEastAsia" w:hAnsiTheme="minorEastAsia"/>
          <w:kern w:val="0"/>
          <w:sz w:val="24"/>
          <w:szCs w:val="24"/>
        </w:rPr>
        <w:t>年，请提供自成立之日至递交响应文件之日的同类项目业绩；</w:t>
      </w:r>
    </w:p>
    <w:p w14:paraId="1A19D20E">
      <w:pPr>
        <w:shd w:val="clear"/>
        <w:adjustRightInd w:val="0"/>
        <w:spacing w:line="400" w:lineRule="exact"/>
        <w:ind w:firstLine="480" w:firstLineChars="200"/>
        <w:jc w:val="left"/>
        <w:textAlignment w:val="baseline"/>
        <w:rPr>
          <w:rFonts w:cs="Times New Roman" w:asciiTheme="minorEastAsia" w:hAnsiTheme="minorEastAsia"/>
          <w:kern w:val="0"/>
          <w:sz w:val="24"/>
          <w:szCs w:val="24"/>
        </w:rPr>
      </w:pPr>
      <w:r>
        <w:rPr>
          <w:rFonts w:cs="Times New Roman" w:asciiTheme="minorEastAsia" w:hAnsiTheme="minorEastAsia"/>
          <w:kern w:val="0"/>
          <w:sz w:val="24"/>
          <w:szCs w:val="24"/>
        </w:rPr>
        <w:t>3.所有复印件应清晰，并由</w:t>
      </w:r>
      <w:r>
        <w:rPr>
          <w:rFonts w:hint="eastAsia" w:cs="Times New Roman" w:asciiTheme="minorEastAsia" w:hAnsiTheme="minorEastAsia"/>
          <w:kern w:val="0"/>
          <w:sz w:val="24"/>
          <w:szCs w:val="24"/>
        </w:rPr>
        <w:t>响应</w:t>
      </w:r>
      <w:r>
        <w:rPr>
          <w:rFonts w:cs="Times New Roman" w:asciiTheme="minorEastAsia" w:hAnsiTheme="minorEastAsia"/>
          <w:kern w:val="0"/>
          <w:sz w:val="24"/>
          <w:szCs w:val="24"/>
        </w:rPr>
        <w:t>人单位加盖公章；</w:t>
      </w:r>
    </w:p>
    <w:p w14:paraId="5A86A232">
      <w:pPr>
        <w:shd w:val="clear"/>
        <w:spacing w:line="600" w:lineRule="exact"/>
        <w:rPr>
          <w:rFonts w:asciiTheme="minorEastAsia" w:hAnsiTheme="minorEastAsia"/>
          <w:sz w:val="32"/>
          <w:szCs w:val="32"/>
        </w:rPr>
      </w:pPr>
    </w:p>
    <w:p w14:paraId="5C462963">
      <w:pPr>
        <w:shd w:val="clear"/>
        <w:spacing w:line="600" w:lineRule="exact"/>
        <w:rPr>
          <w:rFonts w:asciiTheme="minorEastAsia" w:hAnsiTheme="minorEastAsia"/>
          <w:sz w:val="32"/>
          <w:szCs w:val="32"/>
        </w:rPr>
      </w:pPr>
    </w:p>
    <w:p w14:paraId="6BAAB48B">
      <w:pPr>
        <w:shd w:val="clear"/>
        <w:spacing w:line="600" w:lineRule="exact"/>
        <w:rPr>
          <w:rFonts w:asciiTheme="minorEastAsia" w:hAnsiTheme="minorEastAsia"/>
          <w:sz w:val="32"/>
          <w:szCs w:val="32"/>
        </w:rPr>
      </w:pPr>
    </w:p>
    <w:p w14:paraId="42163622">
      <w:pPr>
        <w:shd w:val="clear"/>
        <w:spacing w:line="600" w:lineRule="exact"/>
        <w:rPr>
          <w:rFonts w:asciiTheme="minorEastAsia" w:hAnsiTheme="minorEastAsia"/>
          <w:sz w:val="32"/>
          <w:szCs w:val="32"/>
        </w:rPr>
      </w:pPr>
    </w:p>
    <w:p w14:paraId="7BAC5E44">
      <w:pPr>
        <w:shd w:val="clear"/>
        <w:spacing w:line="600" w:lineRule="exact"/>
        <w:rPr>
          <w:rFonts w:asciiTheme="minorEastAsia" w:hAnsiTheme="minorEastAsia"/>
          <w:sz w:val="32"/>
          <w:szCs w:val="32"/>
        </w:rPr>
      </w:pPr>
    </w:p>
    <w:p w14:paraId="2AEA315C">
      <w:pPr>
        <w:shd w:val="clear"/>
        <w:spacing w:line="600" w:lineRule="exact"/>
        <w:rPr>
          <w:rFonts w:asciiTheme="minorEastAsia" w:hAnsiTheme="minorEastAsia"/>
          <w:sz w:val="32"/>
          <w:szCs w:val="32"/>
        </w:rPr>
      </w:pPr>
    </w:p>
    <w:p w14:paraId="4A3D5B75">
      <w:pPr>
        <w:shd w:val="clear"/>
        <w:spacing w:line="600" w:lineRule="exact"/>
        <w:rPr>
          <w:rFonts w:asciiTheme="minorEastAsia" w:hAnsiTheme="minorEastAsia"/>
          <w:sz w:val="32"/>
          <w:szCs w:val="32"/>
        </w:rPr>
      </w:pPr>
    </w:p>
    <w:p w14:paraId="0C4ACE27">
      <w:pPr>
        <w:shd w:val="clear"/>
        <w:spacing w:line="600" w:lineRule="exact"/>
        <w:rPr>
          <w:rFonts w:asciiTheme="minorEastAsia" w:hAnsiTheme="minorEastAsia"/>
          <w:sz w:val="32"/>
          <w:szCs w:val="32"/>
        </w:rPr>
      </w:pPr>
    </w:p>
    <w:p w14:paraId="5CE1B004">
      <w:pPr>
        <w:shd w:val="clear"/>
        <w:spacing w:line="600" w:lineRule="exact"/>
        <w:rPr>
          <w:rFonts w:asciiTheme="minorEastAsia" w:hAnsiTheme="minorEastAsia"/>
          <w:sz w:val="32"/>
          <w:szCs w:val="32"/>
        </w:rPr>
      </w:pPr>
    </w:p>
    <w:p w14:paraId="09D1DBF9">
      <w:pPr>
        <w:shd w:val="clear"/>
        <w:spacing w:line="600" w:lineRule="exact"/>
        <w:rPr>
          <w:rFonts w:asciiTheme="minorEastAsia" w:hAnsiTheme="minorEastAsia"/>
          <w:sz w:val="32"/>
          <w:szCs w:val="32"/>
        </w:rPr>
      </w:pPr>
    </w:p>
    <w:p w14:paraId="4201A266">
      <w:pPr>
        <w:shd w:val="clear"/>
        <w:spacing w:line="600" w:lineRule="exact"/>
        <w:rPr>
          <w:rFonts w:asciiTheme="minorEastAsia" w:hAnsiTheme="minorEastAsia"/>
          <w:sz w:val="32"/>
          <w:szCs w:val="32"/>
        </w:rPr>
      </w:pPr>
    </w:p>
    <w:p w14:paraId="0B936F9E">
      <w:pPr>
        <w:shd w:val="clear"/>
        <w:spacing w:line="600" w:lineRule="exact"/>
        <w:rPr>
          <w:rFonts w:asciiTheme="minorEastAsia" w:hAnsiTheme="minorEastAsia"/>
          <w:sz w:val="32"/>
          <w:szCs w:val="32"/>
        </w:rPr>
      </w:pPr>
    </w:p>
    <w:p w14:paraId="2760B9C9">
      <w:pPr>
        <w:shd w:val="clear"/>
        <w:spacing w:line="600" w:lineRule="exact"/>
        <w:rPr>
          <w:rFonts w:asciiTheme="minorEastAsia" w:hAnsiTheme="minorEastAsia"/>
          <w:sz w:val="32"/>
          <w:szCs w:val="32"/>
        </w:rPr>
      </w:pPr>
    </w:p>
    <w:p w14:paraId="6FF45063">
      <w:pPr>
        <w:shd w:val="clear"/>
        <w:adjustRightInd w:val="0"/>
        <w:snapToGrid w:val="0"/>
        <w:spacing w:line="400" w:lineRule="exact"/>
        <w:jc w:val="left"/>
        <w:textAlignment w:val="baseline"/>
        <w:rPr>
          <w:rFonts w:cs="Times New Roman" w:asciiTheme="minorEastAsia" w:hAnsiTheme="minorEastAsia"/>
          <w:b/>
          <w:caps/>
          <w:kern w:val="0"/>
          <w:sz w:val="24"/>
          <w:szCs w:val="24"/>
        </w:rPr>
      </w:pPr>
      <w:bookmarkStart w:id="1" w:name="_Toc477185311"/>
    </w:p>
    <w:p w14:paraId="52BBF50D">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bookmarkEnd w:id="1"/>
      <w:r>
        <w:rPr>
          <w:rFonts w:hint="eastAsia" w:cs="Times New Roman" w:asciiTheme="minorEastAsia" w:hAnsiTheme="minorEastAsia"/>
          <w:b/>
          <w:caps/>
          <w:kern w:val="0"/>
          <w:sz w:val="28"/>
          <w:szCs w:val="28"/>
          <w:lang w:val="en-US" w:eastAsia="zh-CN"/>
        </w:rPr>
        <w:t>6</w:t>
      </w:r>
    </w:p>
    <w:p w14:paraId="339A53E8">
      <w:pPr>
        <w:pStyle w:val="2"/>
        <w:shd w:val="clear"/>
      </w:pPr>
    </w:p>
    <w:p w14:paraId="4FC988F4">
      <w:pPr>
        <w:shd w:val="clear"/>
        <w:adjustRightInd w:val="0"/>
        <w:snapToGrid w:val="0"/>
        <w:spacing w:line="400" w:lineRule="exact"/>
        <w:jc w:val="center"/>
        <w:textAlignment w:val="baseline"/>
        <w:rPr>
          <w:rFonts w:cs="Times New Roman" w:asciiTheme="minorEastAsia" w:hAnsiTheme="minorEastAsia"/>
          <w:b/>
          <w:bCs/>
          <w:caps/>
          <w:kern w:val="0"/>
          <w:sz w:val="28"/>
          <w:szCs w:val="28"/>
        </w:rPr>
      </w:pPr>
      <w:r>
        <w:rPr>
          <w:rFonts w:hint="eastAsia" w:cs="Times New Roman" w:asciiTheme="minorEastAsia" w:hAnsiTheme="minorEastAsia"/>
          <w:b/>
          <w:bCs/>
          <w:caps/>
          <w:kern w:val="0"/>
          <w:sz w:val="28"/>
          <w:szCs w:val="28"/>
        </w:rPr>
        <w:t>响应</w:t>
      </w:r>
      <w:r>
        <w:rPr>
          <w:rFonts w:cs="Times New Roman" w:asciiTheme="minorEastAsia" w:hAnsiTheme="minorEastAsia"/>
          <w:b/>
          <w:bCs/>
          <w:caps/>
          <w:kern w:val="0"/>
          <w:sz w:val="28"/>
          <w:szCs w:val="28"/>
        </w:rPr>
        <w:t>人基本情况表</w:t>
      </w:r>
    </w:p>
    <w:p w14:paraId="295089BB">
      <w:pPr>
        <w:shd w:val="clear"/>
        <w:adjustRightInd w:val="0"/>
        <w:snapToGrid w:val="0"/>
        <w:spacing w:line="400" w:lineRule="exact"/>
        <w:jc w:val="left"/>
        <w:textAlignment w:val="baseline"/>
        <w:rPr>
          <w:rFonts w:cs="Times New Roman" w:asciiTheme="minorEastAsia" w:hAnsiTheme="minorEastAsia"/>
          <w:kern w:val="0"/>
          <w:sz w:val="24"/>
          <w:szCs w:val="21"/>
        </w:rPr>
      </w:pPr>
    </w:p>
    <w:p w14:paraId="08445145">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项目编号</w:t>
      </w:r>
      <w:bookmarkStart w:id="2" w:name="_Toc164331028"/>
      <w:r>
        <w:rPr>
          <w:rFonts w:cs="Times New Roman" w:asciiTheme="minorEastAsia" w:hAnsiTheme="minorEastAsia"/>
          <w:kern w:val="0"/>
          <w:sz w:val="24"/>
          <w:szCs w:val="21"/>
        </w:rPr>
        <w:t>：</w:t>
      </w:r>
      <w:bookmarkEnd w:id="2"/>
    </w:p>
    <w:p w14:paraId="2DF3EB61">
      <w:pPr>
        <w:shd w:val="clear"/>
        <w:adjustRightInd w:val="0"/>
        <w:snapToGrid w:val="0"/>
        <w:spacing w:afterLines="50"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项目名称：</w:t>
      </w:r>
    </w:p>
    <w:tbl>
      <w:tblPr>
        <w:tblStyle w:val="15"/>
        <w:tblW w:w="83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10"/>
        <w:gridCol w:w="1538"/>
        <w:gridCol w:w="1985"/>
        <w:gridCol w:w="2412"/>
      </w:tblGrid>
      <w:tr w14:paraId="38E70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tcBorders>
              <w:top w:val="double" w:color="auto" w:sz="4" w:space="0"/>
            </w:tcBorders>
            <w:vAlign w:val="bottom"/>
          </w:tcPr>
          <w:p w14:paraId="7C170177">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人全称</w:t>
            </w:r>
          </w:p>
        </w:tc>
        <w:tc>
          <w:tcPr>
            <w:tcW w:w="1538" w:type="dxa"/>
            <w:tcBorders>
              <w:top w:val="double" w:color="auto" w:sz="4" w:space="0"/>
            </w:tcBorders>
            <w:vAlign w:val="bottom"/>
          </w:tcPr>
          <w:p w14:paraId="6AA6E9F9">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tcBorders>
              <w:top w:val="double" w:color="auto" w:sz="4" w:space="0"/>
            </w:tcBorders>
            <w:vAlign w:val="bottom"/>
          </w:tcPr>
          <w:p w14:paraId="18C9A5B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响应</w:t>
            </w:r>
            <w:r>
              <w:rPr>
                <w:rFonts w:cs="Times New Roman" w:asciiTheme="minorEastAsia" w:hAnsiTheme="minorEastAsia"/>
                <w:kern w:val="0"/>
                <w:sz w:val="24"/>
                <w:szCs w:val="21"/>
              </w:rPr>
              <w:t>人注册地</w:t>
            </w:r>
          </w:p>
        </w:tc>
        <w:tc>
          <w:tcPr>
            <w:tcW w:w="2412" w:type="dxa"/>
            <w:tcBorders>
              <w:top w:val="double" w:color="auto" w:sz="4" w:space="0"/>
            </w:tcBorders>
            <w:vAlign w:val="bottom"/>
          </w:tcPr>
          <w:p w14:paraId="4B709C9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0843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FC87EF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成立和注册日期</w:t>
            </w:r>
          </w:p>
        </w:tc>
        <w:tc>
          <w:tcPr>
            <w:tcW w:w="1538" w:type="dxa"/>
            <w:vAlign w:val="bottom"/>
          </w:tcPr>
          <w:p w14:paraId="6C5071EA">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6CE728B3">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注册资金</w:t>
            </w:r>
          </w:p>
        </w:tc>
        <w:tc>
          <w:tcPr>
            <w:tcW w:w="2412" w:type="dxa"/>
            <w:vAlign w:val="bottom"/>
          </w:tcPr>
          <w:p w14:paraId="0373071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1540F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1620E76">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企业性质</w:t>
            </w:r>
          </w:p>
        </w:tc>
        <w:tc>
          <w:tcPr>
            <w:tcW w:w="1538" w:type="dxa"/>
            <w:vAlign w:val="bottom"/>
          </w:tcPr>
          <w:p w14:paraId="25D2A9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1731B20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上级主管部门</w:t>
            </w:r>
          </w:p>
        </w:tc>
        <w:tc>
          <w:tcPr>
            <w:tcW w:w="2412" w:type="dxa"/>
            <w:vAlign w:val="bottom"/>
          </w:tcPr>
          <w:p w14:paraId="3A8C7625">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2BE7C9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7D1BA71D">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法定代表人姓名</w:t>
            </w:r>
          </w:p>
        </w:tc>
        <w:tc>
          <w:tcPr>
            <w:tcW w:w="1538" w:type="dxa"/>
            <w:vAlign w:val="bottom"/>
          </w:tcPr>
          <w:p w14:paraId="4CF5A6D3">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54B80F52">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职员人数</w:t>
            </w:r>
          </w:p>
        </w:tc>
        <w:tc>
          <w:tcPr>
            <w:tcW w:w="2412" w:type="dxa"/>
            <w:vAlign w:val="bottom"/>
          </w:tcPr>
          <w:p w14:paraId="47D9529A">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3DA31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0D8C48BF">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地址</w:t>
            </w:r>
          </w:p>
        </w:tc>
        <w:tc>
          <w:tcPr>
            <w:tcW w:w="1538" w:type="dxa"/>
            <w:vAlign w:val="bottom"/>
          </w:tcPr>
          <w:p w14:paraId="208B6E0D">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A1AADCA">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联系人</w:t>
            </w:r>
          </w:p>
        </w:tc>
        <w:tc>
          <w:tcPr>
            <w:tcW w:w="2412" w:type="dxa"/>
            <w:vAlign w:val="bottom"/>
          </w:tcPr>
          <w:p w14:paraId="639BB740">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62FD11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2410" w:type="dxa"/>
            <w:vAlign w:val="bottom"/>
          </w:tcPr>
          <w:p w14:paraId="38E440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电话</w:t>
            </w:r>
          </w:p>
        </w:tc>
        <w:tc>
          <w:tcPr>
            <w:tcW w:w="1538" w:type="dxa"/>
            <w:vAlign w:val="bottom"/>
          </w:tcPr>
          <w:p w14:paraId="4C4DDD6C">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bottom"/>
          </w:tcPr>
          <w:p w14:paraId="4CA6E78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传真</w:t>
            </w:r>
          </w:p>
        </w:tc>
        <w:tc>
          <w:tcPr>
            <w:tcW w:w="2412" w:type="dxa"/>
            <w:vAlign w:val="bottom"/>
          </w:tcPr>
          <w:p w14:paraId="3F71AABC">
            <w:pPr>
              <w:shd w:val="clear"/>
              <w:adjustRightInd w:val="0"/>
              <w:snapToGrid w:val="0"/>
              <w:spacing w:line="400" w:lineRule="exact"/>
              <w:jc w:val="left"/>
              <w:textAlignment w:val="baseline"/>
              <w:rPr>
                <w:rFonts w:cs="Times New Roman" w:asciiTheme="minorEastAsia" w:hAnsiTheme="minorEastAsia"/>
                <w:kern w:val="0"/>
                <w:sz w:val="24"/>
                <w:szCs w:val="21"/>
              </w:rPr>
            </w:pPr>
          </w:p>
        </w:tc>
      </w:tr>
      <w:tr w14:paraId="552807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410" w:type="dxa"/>
            <w:vAlign w:val="center"/>
          </w:tcPr>
          <w:p w14:paraId="693B4B66">
            <w:pPr>
              <w:shd w:val="clear"/>
              <w:adjustRightInd w:val="0"/>
              <w:snapToGrid w:val="0"/>
              <w:spacing w:line="400" w:lineRule="exact"/>
              <w:jc w:val="both"/>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基本帐户开户银行名称</w:t>
            </w:r>
          </w:p>
        </w:tc>
        <w:tc>
          <w:tcPr>
            <w:tcW w:w="1538" w:type="dxa"/>
            <w:vAlign w:val="bottom"/>
          </w:tcPr>
          <w:p w14:paraId="70C9FEA1">
            <w:pPr>
              <w:shd w:val="clear"/>
              <w:adjustRightInd w:val="0"/>
              <w:snapToGrid w:val="0"/>
              <w:spacing w:line="400" w:lineRule="exact"/>
              <w:jc w:val="left"/>
              <w:textAlignment w:val="baseline"/>
              <w:rPr>
                <w:rFonts w:cs="Times New Roman" w:asciiTheme="minorEastAsia" w:hAnsiTheme="minorEastAsia"/>
                <w:kern w:val="0"/>
                <w:sz w:val="24"/>
                <w:szCs w:val="21"/>
              </w:rPr>
            </w:pPr>
          </w:p>
        </w:tc>
        <w:tc>
          <w:tcPr>
            <w:tcW w:w="1985" w:type="dxa"/>
            <w:vAlign w:val="center"/>
          </w:tcPr>
          <w:p w14:paraId="2A49DC3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cs="Times New Roman" w:asciiTheme="minorEastAsia" w:hAnsiTheme="minorEastAsia"/>
                <w:kern w:val="0"/>
                <w:sz w:val="24"/>
                <w:szCs w:val="21"/>
              </w:rPr>
              <w:t>近三年</w:t>
            </w:r>
          </w:p>
          <w:p w14:paraId="3A652097">
            <w:pPr>
              <w:shd w:val="clear"/>
              <w:adjustRightInd w:val="0"/>
              <w:snapToGrid w:val="0"/>
              <w:spacing w:line="400" w:lineRule="exact"/>
              <w:jc w:val="left"/>
              <w:textAlignment w:val="baseline"/>
              <w:rPr>
                <w:rFonts w:hint="eastAsia" w:cs="Times New Roman" w:asciiTheme="minorEastAsia" w:hAnsiTheme="minorEastAsia" w:eastAsiaTheme="minorEastAsia"/>
                <w:kern w:val="0"/>
                <w:sz w:val="24"/>
                <w:szCs w:val="21"/>
                <w:lang w:eastAsia="zh-CN"/>
              </w:rPr>
            </w:pPr>
            <w:r>
              <w:rPr>
                <w:rFonts w:cs="Times New Roman" w:asciiTheme="minorEastAsia" w:hAnsiTheme="minorEastAsia"/>
                <w:kern w:val="0"/>
                <w:sz w:val="24"/>
                <w:szCs w:val="21"/>
              </w:rPr>
              <w:t>营业额</w:t>
            </w:r>
          </w:p>
        </w:tc>
        <w:tc>
          <w:tcPr>
            <w:tcW w:w="2412" w:type="dxa"/>
            <w:vAlign w:val="center"/>
          </w:tcPr>
          <w:p w14:paraId="2C28D4EE">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w:t>
            </w:r>
            <w:r>
              <w:rPr>
                <w:rFonts w:hint="eastAsia" w:cs="Times New Roman" w:asciiTheme="minorEastAsia" w:hAnsiTheme="minorEastAsia"/>
                <w:kern w:val="0"/>
                <w:sz w:val="24"/>
                <w:szCs w:val="21"/>
                <w:lang w:val="en-US" w:eastAsia="zh-CN"/>
              </w:rPr>
              <w:t>22</w:t>
            </w:r>
            <w:r>
              <w:rPr>
                <w:rFonts w:cs="Times New Roman" w:asciiTheme="minorEastAsia" w:hAnsiTheme="minorEastAsia"/>
                <w:kern w:val="0"/>
                <w:sz w:val="24"/>
                <w:szCs w:val="21"/>
              </w:rPr>
              <w:t>年度：</w:t>
            </w:r>
          </w:p>
          <w:p w14:paraId="5E5B979B">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3</w:t>
            </w:r>
            <w:r>
              <w:rPr>
                <w:rFonts w:cs="Times New Roman" w:asciiTheme="minorEastAsia" w:hAnsiTheme="minorEastAsia"/>
                <w:kern w:val="0"/>
                <w:sz w:val="24"/>
                <w:szCs w:val="21"/>
              </w:rPr>
              <w:t>年度：</w:t>
            </w:r>
          </w:p>
          <w:p w14:paraId="75490518">
            <w:pPr>
              <w:shd w:val="clear"/>
              <w:adjustRightInd w:val="0"/>
              <w:snapToGrid w:val="0"/>
              <w:spacing w:line="400" w:lineRule="exact"/>
              <w:jc w:val="left"/>
              <w:textAlignment w:val="baseline"/>
              <w:rPr>
                <w:rFonts w:cs="Times New Roman" w:asciiTheme="minorEastAsia" w:hAnsiTheme="minorEastAsia"/>
                <w:kern w:val="0"/>
                <w:sz w:val="24"/>
                <w:szCs w:val="21"/>
              </w:rPr>
            </w:pPr>
            <w:r>
              <w:rPr>
                <w:rFonts w:hint="eastAsia" w:cs="Times New Roman" w:asciiTheme="minorEastAsia" w:hAnsiTheme="minorEastAsia"/>
                <w:kern w:val="0"/>
                <w:sz w:val="24"/>
                <w:szCs w:val="21"/>
              </w:rPr>
              <w:t>202</w:t>
            </w:r>
            <w:r>
              <w:rPr>
                <w:rFonts w:hint="eastAsia" w:cs="Times New Roman" w:asciiTheme="minorEastAsia" w:hAnsiTheme="minorEastAsia"/>
                <w:kern w:val="0"/>
                <w:sz w:val="24"/>
                <w:szCs w:val="21"/>
                <w:lang w:val="en-US" w:eastAsia="zh-CN"/>
              </w:rPr>
              <w:t>4</w:t>
            </w:r>
            <w:r>
              <w:rPr>
                <w:rFonts w:cs="Times New Roman" w:asciiTheme="minorEastAsia" w:hAnsiTheme="minorEastAsia"/>
                <w:kern w:val="0"/>
                <w:sz w:val="24"/>
                <w:szCs w:val="21"/>
              </w:rPr>
              <w:t>年度：</w:t>
            </w:r>
          </w:p>
        </w:tc>
      </w:tr>
    </w:tbl>
    <w:p w14:paraId="71E964E4">
      <w:pPr>
        <w:shd w:val="clear"/>
        <w:adjustRightInd w:val="0"/>
        <w:snapToGrid w:val="0"/>
        <w:spacing w:line="400" w:lineRule="exact"/>
        <w:jc w:val="left"/>
        <w:textAlignment w:val="baseline"/>
        <w:rPr>
          <w:rFonts w:cs="Times New Roman" w:asciiTheme="minorEastAsia" w:hAnsiTheme="minorEastAsia"/>
          <w:kern w:val="0"/>
          <w:sz w:val="24"/>
          <w:szCs w:val="21"/>
        </w:rPr>
      </w:pPr>
    </w:p>
    <w:p w14:paraId="5464ABB9">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p>
    <w:p w14:paraId="53394476">
      <w:pPr>
        <w:shd w:val="clear"/>
        <w:adjustRightInd w:val="0"/>
        <w:snapToGrid w:val="0"/>
        <w:spacing w:line="400" w:lineRule="exact"/>
        <w:ind w:left="960" w:hanging="960" w:hangingChars="400"/>
        <w:jc w:val="left"/>
        <w:textAlignment w:val="baseline"/>
        <w:rPr>
          <w:rFonts w:cs="Times New Roman" w:asciiTheme="minorEastAsia" w:hAnsiTheme="minorEastAsia"/>
          <w:kern w:val="0"/>
          <w:sz w:val="24"/>
          <w:szCs w:val="24"/>
        </w:rPr>
      </w:pPr>
      <w:r>
        <w:rPr>
          <w:rFonts w:hint="eastAsia" w:asciiTheme="minorEastAsia" w:hAnsiTheme="minorEastAsia"/>
          <w:sz w:val="24"/>
          <w:szCs w:val="24"/>
        </w:rPr>
        <w:t>响应</w:t>
      </w:r>
      <w:r>
        <w:rPr>
          <w:rFonts w:cs="Times New Roman" w:asciiTheme="minorEastAsia" w:hAnsiTheme="minorEastAsia"/>
          <w:kern w:val="0"/>
          <w:sz w:val="24"/>
          <w:szCs w:val="24"/>
        </w:rPr>
        <w:t>人名称：（单位公章）</w:t>
      </w:r>
    </w:p>
    <w:p w14:paraId="57DED895">
      <w:pPr>
        <w:shd w:val="clear"/>
        <w:adjustRightInd w:val="0"/>
        <w:snapToGrid w:val="0"/>
        <w:spacing w:beforeLines="50" w:line="400" w:lineRule="exact"/>
        <w:rPr>
          <w:rFonts w:asciiTheme="minorEastAsia" w:hAnsiTheme="minorEastAsia"/>
          <w:kern w:val="0"/>
          <w:sz w:val="24"/>
          <w:szCs w:val="24"/>
        </w:rPr>
      </w:pPr>
      <w:r>
        <w:rPr>
          <w:rFonts w:asciiTheme="minorEastAsia" w:hAnsiTheme="minorEastAsia"/>
          <w:kern w:val="0"/>
          <w:sz w:val="24"/>
          <w:szCs w:val="24"/>
        </w:rPr>
        <w:t>法定代表人或授权代表：（签字）</w:t>
      </w:r>
    </w:p>
    <w:p w14:paraId="7989D47C">
      <w:pPr>
        <w:shd w:val="clear"/>
        <w:adjustRightInd w:val="0"/>
        <w:snapToGrid w:val="0"/>
        <w:spacing w:beforeLines="50" w:line="400" w:lineRule="exact"/>
        <w:jc w:val="left"/>
        <w:textAlignment w:val="baseline"/>
        <w:rPr>
          <w:rFonts w:cs="Times New Roman" w:asciiTheme="minorEastAsia" w:hAnsiTheme="minorEastAsia"/>
          <w:caps/>
          <w:kern w:val="0"/>
          <w:sz w:val="32"/>
          <w:szCs w:val="32"/>
        </w:rPr>
      </w:pPr>
      <w:r>
        <w:rPr>
          <w:rFonts w:cs="Times New Roman" w:asciiTheme="minorEastAsia" w:hAnsiTheme="minorEastAsia"/>
          <w:kern w:val="0"/>
          <w:sz w:val="24"/>
          <w:szCs w:val="24"/>
        </w:rPr>
        <w:t>日期：</w:t>
      </w:r>
    </w:p>
    <w:p w14:paraId="0F36FB69">
      <w:pPr>
        <w:shd w:val="clear"/>
        <w:adjustRightInd w:val="0"/>
        <w:spacing w:line="360" w:lineRule="auto"/>
        <w:ind w:firstLine="640" w:firstLineChars="200"/>
        <w:jc w:val="left"/>
        <w:textAlignment w:val="baseline"/>
        <w:rPr>
          <w:rFonts w:cs="Times New Roman" w:asciiTheme="minorEastAsia" w:hAnsiTheme="minorEastAsia"/>
          <w:kern w:val="0"/>
          <w:sz w:val="24"/>
          <w:szCs w:val="24"/>
        </w:rPr>
      </w:pPr>
      <w:r>
        <w:rPr>
          <w:rFonts w:cs="Calibri" w:asciiTheme="minorEastAsia" w:hAnsiTheme="minorEastAsia"/>
          <w:caps/>
          <w:kern w:val="0"/>
          <w:sz w:val="32"/>
          <w:szCs w:val="32"/>
        </w:rPr>
        <w:br w:type="page"/>
      </w:r>
    </w:p>
    <w:p w14:paraId="1D105EF3">
      <w:pPr>
        <w:shd w:val="clear"/>
        <w:adjustRightInd w:val="0"/>
        <w:snapToGrid w:val="0"/>
        <w:spacing w:line="400" w:lineRule="exact"/>
        <w:jc w:val="left"/>
        <w:textAlignment w:val="baseline"/>
        <w:rPr>
          <w:rFonts w:hint="eastAsia" w:cs="Times New Roman" w:asciiTheme="minorEastAsia" w:hAnsiTheme="minorEastAsia" w:eastAsiaTheme="minorEastAsia"/>
          <w:b/>
          <w:caps/>
          <w:kern w:val="0"/>
          <w:sz w:val="28"/>
          <w:szCs w:val="28"/>
          <w:lang w:eastAsia="zh-CN"/>
        </w:rPr>
      </w:pPr>
      <w:r>
        <w:rPr>
          <w:rFonts w:cs="Times New Roman" w:asciiTheme="minorEastAsia" w:hAnsiTheme="minorEastAsia"/>
          <w:b/>
          <w:caps/>
          <w:kern w:val="0"/>
          <w:sz w:val="28"/>
          <w:szCs w:val="28"/>
        </w:rPr>
        <w:t>附件</w:t>
      </w:r>
      <w:r>
        <w:rPr>
          <w:rFonts w:hint="eastAsia" w:cs="Times New Roman" w:asciiTheme="minorEastAsia" w:hAnsiTheme="minorEastAsia"/>
          <w:b/>
          <w:caps/>
          <w:kern w:val="0"/>
          <w:sz w:val="28"/>
          <w:szCs w:val="28"/>
          <w:lang w:val="en-US" w:eastAsia="zh-CN"/>
        </w:rPr>
        <w:t>7</w:t>
      </w:r>
    </w:p>
    <w:p w14:paraId="23403556">
      <w:pPr>
        <w:pStyle w:val="2"/>
        <w:shd w:val="clear"/>
      </w:pPr>
    </w:p>
    <w:p w14:paraId="4350E0D2">
      <w:pPr>
        <w:shd w:val="clear"/>
        <w:adjustRightInd w:val="0"/>
        <w:spacing w:line="360" w:lineRule="atLeast"/>
        <w:jc w:val="center"/>
        <w:textAlignment w:val="baseline"/>
        <w:rPr>
          <w:rFonts w:cs="Times New Roman" w:asciiTheme="minorEastAsia" w:hAnsiTheme="minorEastAsia"/>
          <w:b/>
          <w:bCs/>
          <w:kern w:val="0"/>
          <w:sz w:val="28"/>
          <w:szCs w:val="28"/>
        </w:rPr>
      </w:pPr>
      <w:r>
        <w:rPr>
          <w:rFonts w:hint="eastAsia" w:asciiTheme="minorEastAsia" w:hAnsiTheme="minorEastAsia"/>
          <w:b/>
          <w:bCs/>
          <w:sz w:val="28"/>
          <w:szCs w:val="28"/>
        </w:rPr>
        <w:t>响应</w:t>
      </w:r>
      <w:r>
        <w:rPr>
          <w:rFonts w:cs="Times New Roman" w:asciiTheme="minorEastAsia" w:hAnsiTheme="minorEastAsia"/>
          <w:b/>
          <w:bCs/>
          <w:caps/>
          <w:kern w:val="0"/>
          <w:sz w:val="28"/>
          <w:szCs w:val="28"/>
        </w:rPr>
        <w:t>承诺书</w:t>
      </w:r>
    </w:p>
    <w:p w14:paraId="0BBDD415">
      <w:pPr>
        <w:shd w:val="clear"/>
        <w:adjustRightInd w:val="0"/>
        <w:spacing w:line="360" w:lineRule="atLeast"/>
        <w:jc w:val="left"/>
        <w:textAlignment w:val="baseline"/>
        <w:rPr>
          <w:rFonts w:cs="Times New Roman" w:asciiTheme="minorEastAsia" w:hAnsiTheme="minorEastAsia"/>
          <w:kern w:val="0"/>
          <w:sz w:val="24"/>
          <w:szCs w:val="24"/>
        </w:rPr>
      </w:pPr>
    </w:p>
    <w:p w14:paraId="41135CDD">
      <w:pPr>
        <w:shd w:val="clear"/>
        <w:adjustRightInd w:val="0"/>
        <w:spacing w:line="360" w:lineRule="atLeast"/>
        <w:jc w:val="left"/>
        <w:textAlignment w:val="baseline"/>
        <w:rPr>
          <w:rFonts w:cs="Times New Roman" w:asciiTheme="minorEastAsia" w:hAnsiTheme="minorEastAsia"/>
          <w:b/>
          <w:kern w:val="0"/>
          <w:sz w:val="24"/>
          <w:szCs w:val="24"/>
        </w:rPr>
      </w:pPr>
      <w:r>
        <w:rPr>
          <w:rFonts w:cs="Times New Roman" w:asciiTheme="minorEastAsia" w:hAnsiTheme="minorEastAsia"/>
          <w:kern w:val="0"/>
          <w:sz w:val="24"/>
          <w:szCs w:val="24"/>
        </w:rPr>
        <w:t>致：</w:t>
      </w:r>
      <w:r>
        <w:rPr>
          <w:rFonts w:hint="eastAsia" w:cs="Times New Roman" w:asciiTheme="minorEastAsia" w:hAnsiTheme="minorEastAsia"/>
          <w:bCs/>
          <w:kern w:val="0"/>
          <w:sz w:val="24"/>
          <w:szCs w:val="24"/>
        </w:rPr>
        <w:t>通用技术哈量公司</w:t>
      </w:r>
    </w:p>
    <w:p w14:paraId="46EC0E06">
      <w:pPr>
        <w:shd w:val="clear"/>
        <w:tabs>
          <w:tab w:val="left" w:pos="5580"/>
        </w:tabs>
        <w:spacing w:line="360" w:lineRule="auto"/>
        <w:rPr>
          <w:rFonts w:asciiTheme="minorEastAsia" w:hAnsiTheme="minorEastAsia"/>
          <w:b/>
          <w:kern w:val="0"/>
          <w:szCs w:val="24"/>
        </w:rPr>
      </w:pPr>
    </w:p>
    <w:p w14:paraId="29FA4FF5">
      <w:pPr>
        <w:shd w:val="clear"/>
        <w:tabs>
          <w:tab w:val="left" w:pos="5580"/>
        </w:tabs>
        <w:spacing w:line="360" w:lineRule="auto"/>
        <w:ind w:firstLine="600" w:firstLineChars="250"/>
        <w:rPr>
          <w:rFonts w:asciiTheme="minorEastAsia" w:hAnsiTheme="minorEastAsia"/>
          <w:kern w:val="0"/>
          <w:sz w:val="24"/>
          <w:szCs w:val="24"/>
        </w:rPr>
      </w:pPr>
      <w:r>
        <w:rPr>
          <w:rFonts w:asciiTheme="minorEastAsia" w:hAnsiTheme="minorEastAsia"/>
          <w:kern w:val="0"/>
          <w:sz w:val="24"/>
          <w:szCs w:val="24"/>
        </w:rPr>
        <w:t>我方郑重承诺：本</w:t>
      </w:r>
      <w:r>
        <w:rPr>
          <w:rFonts w:hint="eastAsia" w:asciiTheme="minorEastAsia" w:hAnsiTheme="minorEastAsia"/>
          <w:sz w:val="24"/>
          <w:szCs w:val="24"/>
        </w:rPr>
        <w:t>响应</w:t>
      </w:r>
      <w:r>
        <w:rPr>
          <w:rFonts w:asciiTheme="minorEastAsia" w:hAnsiTheme="minorEastAsia"/>
          <w:kern w:val="0"/>
          <w:sz w:val="24"/>
          <w:szCs w:val="24"/>
        </w:rPr>
        <w:t>文件中提供的所有资料是真实合法的，没有不实的描述、承诺或者伪造、变造的情形。业绩证明材料中提供的甲方联系方式可供贵方随时查证合同的真实性。如果我方在本项目</w:t>
      </w:r>
      <w:r>
        <w:rPr>
          <w:rFonts w:hint="eastAsia" w:asciiTheme="minorEastAsia" w:hAnsiTheme="minorEastAsia"/>
          <w:sz w:val="24"/>
          <w:szCs w:val="24"/>
        </w:rPr>
        <w:t>响应</w:t>
      </w:r>
      <w:r>
        <w:rPr>
          <w:rFonts w:asciiTheme="minorEastAsia" w:hAnsiTheme="minorEastAsia"/>
          <w:kern w:val="0"/>
          <w:sz w:val="24"/>
          <w:szCs w:val="24"/>
        </w:rPr>
        <w:t>文件中提供虚假资料，本</w:t>
      </w:r>
      <w:r>
        <w:rPr>
          <w:rFonts w:hint="eastAsia" w:asciiTheme="minorEastAsia" w:hAnsiTheme="minorEastAsia"/>
          <w:sz w:val="24"/>
          <w:szCs w:val="24"/>
        </w:rPr>
        <w:t>响应</w:t>
      </w:r>
      <w:r>
        <w:rPr>
          <w:rFonts w:asciiTheme="minorEastAsia" w:hAnsiTheme="minorEastAsia"/>
          <w:kern w:val="0"/>
          <w:sz w:val="24"/>
          <w:szCs w:val="24"/>
        </w:rPr>
        <w:t>文件无效，同时将自愿不再参与</w:t>
      </w:r>
      <w:r>
        <w:rPr>
          <w:rFonts w:hint="eastAsia" w:asciiTheme="minorEastAsia" w:hAnsiTheme="minorEastAsia"/>
          <w:kern w:val="0"/>
          <w:sz w:val="24"/>
          <w:szCs w:val="24"/>
        </w:rPr>
        <w:t>采购</w:t>
      </w:r>
      <w:r>
        <w:rPr>
          <w:rFonts w:asciiTheme="minorEastAsia" w:hAnsiTheme="minorEastAsia"/>
          <w:kern w:val="0"/>
          <w:sz w:val="24"/>
          <w:szCs w:val="24"/>
        </w:rPr>
        <w:t>活动，并承担由此带来的一切法律后果。</w:t>
      </w:r>
    </w:p>
    <w:p w14:paraId="78EE6E4D">
      <w:pPr>
        <w:shd w:val="clear"/>
        <w:tabs>
          <w:tab w:val="left" w:pos="5580"/>
        </w:tabs>
        <w:spacing w:line="360" w:lineRule="auto"/>
        <w:ind w:left="630" w:leftChars="100" w:hanging="420" w:hangingChars="200"/>
        <w:rPr>
          <w:rFonts w:asciiTheme="minorEastAsia" w:hAnsiTheme="minorEastAsia"/>
          <w:kern w:val="0"/>
        </w:rPr>
      </w:pPr>
    </w:p>
    <w:p w14:paraId="5FE70BFC">
      <w:pPr>
        <w:shd w:val="clear"/>
        <w:tabs>
          <w:tab w:val="left" w:pos="5580"/>
        </w:tabs>
        <w:spacing w:line="360" w:lineRule="auto"/>
        <w:ind w:left="630" w:leftChars="100" w:hanging="420" w:hangingChars="200"/>
        <w:rPr>
          <w:rFonts w:asciiTheme="minorEastAsia" w:hAnsiTheme="minorEastAsia"/>
          <w:kern w:val="0"/>
        </w:rPr>
      </w:pPr>
    </w:p>
    <w:p w14:paraId="4C8C07DD">
      <w:pPr>
        <w:shd w:val="clear"/>
        <w:tabs>
          <w:tab w:val="left" w:pos="5580"/>
        </w:tabs>
        <w:spacing w:line="360" w:lineRule="auto"/>
        <w:ind w:left="630" w:leftChars="100" w:hanging="420" w:hangingChars="200"/>
        <w:rPr>
          <w:rFonts w:asciiTheme="minorEastAsia" w:hAnsiTheme="minorEastAsia"/>
          <w:kern w:val="0"/>
        </w:rPr>
      </w:pPr>
    </w:p>
    <w:p w14:paraId="71BEFA4C">
      <w:pPr>
        <w:shd w:val="clear"/>
        <w:tabs>
          <w:tab w:val="left" w:pos="5580"/>
        </w:tabs>
        <w:spacing w:line="360" w:lineRule="auto"/>
        <w:ind w:left="630" w:leftChars="100" w:hanging="420" w:hangingChars="200"/>
        <w:rPr>
          <w:rFonts w:asciiTheme="minorEastAsia" w:hAnsiTheme="minorEastAsia"/>
          <w:kern w:val="0"/>
        </w:rPr>
      </w:pPr>
    </w:p>
    <w:p w14:paraId="132C97F4">
      <w:pPr>
        <w:shd w:val="clear"/>
        <w:tabs>
          <w:tab w:val="left" w:pos="5580"/>
        </w:tabs>
        <w:spacing w:line="360" w:lineRule="auto"/>
        <w:ind w:left="630" w:leftChars="100" w:hanging="420" w:hangingChars="200"/>
        <w:rPr>
          <w:rFonts w:asciiTheme="minorEastAsia" w:hAnsiTheme="minorEastAsia"/>
          <w:kern w:val="0"/>
        </w:rPr>
      </w:pPr>
    </w:p>
    <w:p w14:paraId="5A4803C3">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人(盖章)：</w:t>
      </w:r>
    </w:p>
    <w:p w14:paraId="5208FDCF">
      <w:pPr>
        <w:shd w:val="clear"/>
        <w:spacing w:line="360" w:lineRule="auto"/>
        <w:rPr>
          <w:rFonts w:asciiTheme="minorEastAsia" w:hAnsiTheme="minorEastAsia"/>
          <w:kern w:val="0"/>
          <w:sz w:val="24"/>
          <w:szCs w:val="24"/>
        </w:rPr>
      </w:pPr>
      <w:r>
        <w:rPr>
          <w:rFonts w:hint="eastAsia" w:asciiTheme="minorEastAsia" w:hAnsiTheme="minorEastAsia"/>
          <w:kern w:val="0"/>
          <w:sz w:val="24"/>
          <w:szCs w:val="24"/>
        </w:rPr>
        <w:t>响应</w:t>
      </w:r>
      <w:r>
        <w:rPr>
          <w:rFonts w:asciiTheme="minorEastAsia" w:hAnsiTheme="minorEastAsia"/>
          <w:kern w:val="0"/>
          <w:sz w:val="24"/>
          <w:szCs w:val="24"/>
        </w:rPr>
        <w:t>人授权代表签字：</w:t>
      </w:r>
    </w:p>
    <w:p w14:paraId="4E688E17">
      <w:pPr>
        <w:shd w:val="clear"/>
        <w:spacing w:line="360" w:lineRule="auto"/>
        <w:rPr>
          <w:rFonts w:asciiTheme="minorEastAsia" w:hAnsiTheme="minorEastAsia"/>
          <w:kern w:val="0"/>
          <w:sz w:val="24"/>
          <w:szCs w:val="24"/>
        </w:rPr>
      </w:pPr>
      <w:r>
        <w:rPr>
          <w:rFonts w:asciiTheme="minorEastAsia" w:hAnsiTheme="minorEastAsia"/>
          <w:kern w:val="0"/>
          <w:sz w:val="24"/>
          <w:szCs w:val="24"/>
        </w:rPr>
        <w:t>日期：</w:t>
      </w:r>
    </w:p>
    <w:p w14:paraId="0F996746">
      <w:pPr>
        <w:shd w:val="clear"/>
        <w:spacing w:line="600" w:lineRule="exact"/>
        <w:rPr>
          <w:rFonts w:asciiTheme="minorEastAsia" w:hAnsiTheme="minorEastAsia"/>
          <w:sz w:val="32"/>
          <w:szCs w:val="32"/>
        </w:rPr>
      </w:pPr>
    </w:p>
    <w:p w14:paraId="10893F34">
      <w:pPr>
        <w:shd w:val="clear"/>
        <w:spacing w:line="600" w:lineRule="exact"/>
        <w:rPr>
          <w:rFonts w:asciiTheme="minorEastAsia" w:hAnsiTheme="minorEastAsia"/>
          <w:sz w:val="32"/>
          <w:szCs w:val="32"/>
        </w:rPr>
      </w:pPr>
    </w:p>
    <w:p w14:paraId="5D41B985">
      <w:pPr>
        <w:shd w:val="clear"/>
        <w:spacing w:line="600" w:lineRule="exact"/>
        <w:rPr>
          <w:rFonts w:asciiTheme="minorEastAsia" w:hAnsiTheme="minorEastAsia"/>
          <w:sz w:val="32"/>
          <w:szCs w:val="32"/>
        </w:rPr>
      </w:pPr>
    </w:p>
    <w:p w14:paraId="6DE336F7">
      <w:pPr>
        <w:shd w:val="clear"/>
        <w:spacing w:line="600" w:lineRule="exact"/>
        <w:rPr>
          <w:rFonts w:asciiTheme="minorEastAsia" w:hAnsiTheme="minorEastAsia"/>
          <w:sz w:val="32"/>
          <w:szCs w:val="32"/>
        </w:rPr>
      </w:pPr>
    </w:p>
    <w:p w14:paraId="148EBE9D">
      <w:pPr>
        <w:shd w:val="clear"/>
        <w:spacing w:line="600" w:lineRule="exact"/>
        <w:rPr>
          <w:rFonts w:asciiTheme="minorEastAsia" w:hAnsiTheme="minorEastAsia"/>
          <w:sz w:val="32"/>
          <w:szCs w:val="32"/>
        </w:rPr>
      </w:pPr>
    </w:p>
    <w:p w14:paraId="2C7AAB62">
      <w:pPr>
        <w:shd w:val="clear"/>
        <w:spacing w:line="600" w:lineRule="exact"/>
        <w:rPr>
          <w:rFonts w:asciiTheme="minorEastAsia" w:hAnsiTheme="minorEastAsia"/>
          <w:sz w:val="32"/>
          <w:szCs w:val="32"/>
        </w:rPr>
      </w:pPr>
    </w:p>
    <w:p w14:paraId="73798F05">
      <w:pPr>
        <w:shd w:val="clear"/>
        <w:spacing w:line="600" w:lineRule="exact"/>
        <w:rPr>
          <w:rFonts w:asciiTheme="minorEastAsia" w:hAnsiTheme="minorEastAsia"/>
          <w:sz w:val="32"/>
          <w:szCs w:val="32"/>
        </w:rPr>
      </w:pPr>
    </w:p>
    <w:p w14:paraId="6D54062B">
      <w:pPr>
        <w:shd w:val="clear"/>
        <w:spacing w:line="600" w:lineRule="exact"/>
        <w:rPr>
          <w:rFonts w:asciiTheme="minorEastAsia" w:hAnsiTheme="minorEastAsia"/>
          <w:sz w:val="32"/>
          <w:szCs w:val="32"/>
        </w:rPr>
      </w:pPr>
    </w:p>
    <w:p w14:paraId="2D38E430">
      <w:pPr>
        <w:shd w:val="clear"/>
        <w:spacing w:line="600" w:lineRule="exact"/>
        <w:rPr>
          <w:rFonts w:asciiTheme="minorEastAsia" w:hAnsiTheme="minorEastAsia"/>
          <w:sz w:val="32"/>
          <w:szCs w:val="32"/>
        </w:rPr>
      </w:pPr>
    </w:p>
    <w:p w14:paraId="4E6D4341">
      <w:pPr>
        <w:shd w:val="clear"/>
        <w:spacing w:line="400" w:lineRule="exact"/>
        <w:rPr>
          <w:rFonts w:hint="eastAsia" w:ascii="宋体" w:hAnsi="宋体" w:eastAsia="宋体" w:cs="宋体"/>
          <w:b/>
          <w:sz w:val="24"/>
          <w:szCs w:val="24"/>
        </w:rPr>
      </w:pPr>
    </w:p>
    <w:p w14:paraId="022004BC">
      <w:pPr>
        <w:shd w:val="clear"/>
        <w:spacing w:line="400" w:lineRule="exact"/>
        <w:rPr>
          <w:rFonts w:hint="eastAsia" w:ascii="宋体" w:hAnsi="宋体" w:eastAsia="宋体" w:cs="宋体"/>
          <w:bCs/>
          <w:sz w:val="24"/>
          <w:szCs w:val="24"/>
          <w:lang w:val="en-US" w:eastAsia="zh-CN"/>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8</w:t>
      </w:r>
    </w:p>
    <w:p w14:paraId="6EA5E8E9">
      <w:pPr>
        <w:shd w:val="clear"/>
        <w:spacing w:line="400" w:lineRule="exact"/>
        <w:ind w:firstLine="3373" w:firstLineChars="1200"/>
        <w:rPr>
          <w:rFonts w:ascii="宋体" w:hAnsi="宋体" w:eastAsia="宋体" w:cs="宋体"/>
          <w:b/>
          <w:sz w:val="28"/>
          <w:szCs w:val="28"/>
        </w:rPr>
      </w:pPr>
      <w:r>
        <w:rPr>
          <w:rFonts w:hint="eastAsia" w:ascii="宋体" w:hAnsi="宋体" w:eastAsia="宋体" w:cs="宋体"/>
          <w:b/>
          <w:sz w:val="28"/>
          <w:szCs w:val="28"/>
        </w:rPr>
        <w:t>其它响应资料</w:t>
      </w:r>
    </w:p>
    <w:p w14:paraId="5ED9FECC">
      <w:pPr>
        <w:shd w:val="clear"/>
        <w:spacing w:line="400" w:lineRule="exact"/>
        <w:rPr>
          <w:rFonts w:ascii="宋体" w:hAnsi="宋体" w:eastAsia="宋体" w:cs="宋体"/>
          <w:bCs/>
          <w:sz w:val="24"/>
          <w:szCs w:val="24"/>
        </w:rPr>
      </w:pPr>
    </w:p>
    <w:p w14:paraId="793B2420">
      <w:pPr>
        <w:shd w:val="clear"/>
        <w:spacing w:line="400" w:lineRule="exac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）针对本项目的质量保障、售后服务进行承诺</w:t>
      </w:r>
    </w:p>
    <w:p w14:paraId="7054D60E">
      <w:pPr>
        <w:shd w:val="clear"/>
        <w:spacing w:line="400" w:lineRule="exact"/>
        <w:rPr>
          <w:rFonts w:ascii="宋体" w:hAnsi="宋体" w:eastAsia="宋体" w:cs="宋体"/>
          <w:bCs/>
          <w:sz w:val="24"/>
          <w:szCs w:val="24"/>
        </w:rPr>
      </w:pPr>
    </w:p>
    <w:p w14:paraId="6FBF10E6">
      <w:pPr>
        <w:shd w:val="clear"/>
        <w:spacing w:line="400" w:lineRule="exact"/>
        <w:ind w:left="720" w:hanging="720" w:hangingChars="300"/>
        <w:jc w:val="left"/>
        <w:rPr>
          <w:rFonts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）针对本项目的现场技术支持服务、时效、保障能力、质保期等内容进行描述</w:t>
      </w:r>
    </w:p>
    <w:p w14:paraId="4BE4EB68">
      <w:pPr>
        <w:shd w:val="clear"/>
        <w:spacing w:line="400" w:lineRule="exact"/>
        <w:rPr>
          <w:rFonts w:ascii="宋体" w:hAnsi="宋体" w:eastAsia="宋体" w:cs="宋体"/>
          <w:bCs/>
          <w:sz w:val="24"/>
          <w:szCs w:val="24"/>
        </w:rPr>
      </w:pPr>
    </w:p>
    <w:p w14:paraId="5233BCDC">
      <w:pPr>
        <w:shd w:val="clear"/>
        <w:jc w:val="left"/>
        <w:rPr>
          <w:rFonts w:asciiTheme="minorEastAsia" w:hAnsiTheme="minorEastAsia"/>
          <w:sz w:val="28"/>
          <w:szCs w:val="28"/>
        </w:rPr>
      </w:pPr>
    </w:p>
    <w:p w14:paraId="654F8119">
      <w:pPr>
        <w:shd w:val="clear"/>
        <w:jc w:val="left"/>
        <w:rPr>
          <w:rFonts w:asciiTheme="minorEastAsia" w:hAnsiTheme="minorEastAsia"/>
          <w:sz w:val="28"/>
          <w:szCs w:val="28"/>
        </w:rPr>
      </w:pPr>
    </w:p>
    <w:p w14:paraId="40FBEDF1">
      <w:pPr>
        <w:shd w:val="clear"/>
        <w:jc w:val="left"/>
        <w:rPr>
          <w:rFonts w:asciiTheme="minorEastAsia" w:hAnsiTheme="minorEastAsia"/>
          <w:sz w:val="28"/>
          <w:szCs w:val="28"/>
        </w:rPr>
      </w:pPr>
    </w:p>
    <w:p w14:paraId="4A632013">
      <w:pPr>
        <w:shd w:val="clear"/>
        <w:jc w:val="left"/>
        <w:rPr>
          <w:rFonts w:asciiTheme="minorEastAsia" w:hAnsiTheme="minorEastAsia"/>
          <w:sz w:val="28"/>
          <w:szCs w:val="28"/>
        </w:rPr>
      </w:pPr>
    </w:p>
    <w:p w14:paraId="409FC030">
      <w:pPr>
        <w:shd w:val="clear"/>
        <w:jc w:val="left"/>
        <w:rPr>
          <w:rFonts w:asciiTheme="minorEastAsia" w:hAnsiTheme="minorEastAsia"/>
          <w:sz w:val="28"/>
          <w:szCs w:val="28"/>
        </w:rPr>
      </w:pPr>
    </w:p>
    <w:p w14:paraId="2E2F9423">
      <w:pPr>
        <w:shd w:val="clear"/>
        <w:jc w:val="left"/>
        <w:rPr>
          <w:rFonts w:asciiTheme="minorEastAsia" w:hAnsiTheme="minorEastAsia"/>
          <w:sz w:val="28"/>
          <w:szCs w:val="28"/>
        </w:rPr>
      </w:pPr>
    </w:p>
    <w:p w14:paraId="15A773A5">
      <w:pPr>
        <w:shd w:val="clear"/>
        <w:jc w:val="left"/>
        <w:rPr>
          <w:rFonts w:asciiTheme="minorEastAsia" w:hAnsiTheme="minorEastAsia"/>
          <w:sz w:val="28"/>
          <w:szCs w:val="28"/>
        </w:rPr>
      </w:pPr>
    </w:p>
    <w:p w14:paraId="6AAAFCAA">
      <w:pPr>
        <w:shd w:val="clear"/>
        <w:jc w:val="left"/>
        <w:rPr>
          <w:rFonts w:asciiTheme="minorEastAsia" w:hAnsiTheme="minorEastAsia"/>
          <w:sz w:val="28"/>
          <w:szCs w:val="28"/>
        </w:rPr>
      </w:pPr>
    </w:p>
    <w:p w14:paraId="5064B782">
      <w:pPr>
        <w:shd w:val="clear"/>
        <w:jc w:val="left"/>
        <w:rPr>
          <w:rFonts w:asciiTheme="minorEastAsia" w:hAnsiTheme="minorEastAsia"/>
          <w:sz w:val="28"/>
          <w:szCs w:val="28"/>
        </w:rPr>
      </w:pPr>
    </w:p>
    <w:p w14:paraId="31D8F4D9">
      <w:pPr>
        <w:shd w:val="clear"/>
        <w:jc w:val="left"/>
        <w:rPr>
          <w:rFonts w:asciiTheme="minorEastAsia" w:hAnsiTheme="minorEastAsia"/>
          <w:sz w:val="28"/>
          <w:szCs w:val="28"/>
        </w:rPr>
      </w:pPr>
    </w:p>
    <w:p w14:paraId="6AE4B222">
      <w:pPr>
        <w:shd w:val="clear"/>
        <w:jc w:val="left"/>
        <w:rPr>
          <w:rFonts w:asciiTheme="minorEastAsia" w:hAnsiTheme="minorEastAsia"/>
          <w:sz w:val="28"/>
          <w:szCs w:val="28"/>
        </w:rPr>
      </w:pPr>
    </w:p>
    <w:p w14:paraId="3C5BE0A3">
      <w:pPr>
        <w:shd w:val="clear"/>
        <w:jc w:val="left"/>
        <w:rPr>
          <w:rFonts w:asciiTheme="minorEastAsia" w:hAnsiTheme="minorEastAsia"/>
          <w:sz w:val="28"/>
          <w:szCs w:val="28"/>
        </w:rPr>
      </w:pPr>
    </w:p>
    <w:p w14:paraId="42AE2E2C">
      <w:pPr>
        <w:shd w:val="clear"/>
        <w:jc w:val="left"/>
        <w:rPr>
          <w:rFonts w:asciiTheme="minorEastAsia" w:hAnsiTheme="minorEastAsia"/>
          <w:sz w:val="28"/>
          <w:szCs w:val="28"/>
        </w:rPr>
      </w:pPr>
    </w:p>
    <w:p w14:paraId="01C1722F">
      <w:pPr>
        <w:shd w:val="clear"/>
        <w:jc w:val="left"/>
        <w:rPr>
          <w:rFonts w:asciiTheme="minorEastAsia" w:hAnsiTheme="minorEastAsia"/>
          <w:sz w:val="28"/>
          <w:szCs w:val="28"/>
        </w:rPr>
      </w:pPr>
    </w:p>
    <w:p w14:paraId="7FC4BB4E">
      <w:pPr>
        <w:shd w:val="clear"/>
        <w:jc w:val="left"/>
        <w:rPr>
          <w:rFonts w:asciiTheme="minorEastAsia" w:hAnsiTheme="minorEastAsia"/>
          <w:sz w:val="28"/>
          <w:szCs w:val="28"/>
        </w:rPr>
      </w:pPr>
    </w:p>
    <w:p w14:paraId="2FAADBDC">
      <w:pPr>
        <w:shd w:val="clear"/>
        <w:jc w:val="left"/>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D5"/>
    <w:rsid w:val="00010760"/>
    <w:rsid w:val="00065181"/>
    <w:rsid w:val="00066474"/>
    <w:rsid w:val="000730DF"/>
    <w:rsid w:val="000740BF"/>
    <w:rsid w:val="000852AD"/>
    <w:rsid w:val="000B0033"/>
    <w:rsid w:val="000B20C2"/>
    <w:rsid w:val="000F285F"/>
    <w:rsid w:val="00104E85"/>
    <w:rsid w:val="00112F28"/>
    <w:rsid w:val="00170963"/>
    <w:rsid w:val="00183385"/>
    <w:rsid w:val="001938E6"/>
    <w:rsid w:val="001B0054"/>
    <w:rsid w:val="001D2E79"/>
    <w:rsid w:val="001D7DE4"/>
    <w:rsid w:val="0023002B"/>
    <w:rsid w:val="00241E72"/>
    <w:rsid w:val="0024644C"/>
    <w:rsid w:val="00260192"/>
    <w:rsid w:val="00292562"/>
    <w:rsid w:val="002A04F8"/>
    <w:rsid w:val="002D4FF3"/>
    <w:rsid w:val="00326DAE"/>
    <w:rsid w:val="00352197"/>
    <w:rsid w:val="00385059"/>
    <w:rsid w:val="00387609"/>
    <w:rsid w:val="003C448C"/>
    <w:rsid w:val="003F0DEE"/>
    <w:rsid w:val="00420C08"/>
    <w:rsid w:val="00447746"/>
    <w:rsid w:val="0047059D"/>
    <w:rsid w:val="00490F89"/>
    <w:rsid w:val="004C6B53"/>
    <w:rsid w:val="004F3F65"/>
    <w:rsid w:val="00535CE7"/>
    <w:rsid w:val="00596130"/>
    <w:rsid w:val="005F0AB0"/>
    <w:rsid w:val="005F2597"/>
    <w:rsid w:val="00622E60"/>
    <w:rsid w:val="00650159"/>
    <w:rsid w:val="006602D8"/>
    <w:rsid w:val="00676193"/>
    <w:rsid w:val="006C131F"/>
    <w:rsid w:val="006D5DD5"/>
    <w:rsid w:val="0072446F"/>
    <w:rsid w:val="00725343"/>
    <w:rsid w:val="00726C7E"/>
    <w:rsid w:val="00797CC2"/>
    <w:rsid w:val="007A42DA"/>
    <w:rsid w:val="00814ABA"/>
    <w:rsid w:val="00820D01"/>
    <w:rsid w:val="00840354"/>
    <w:rsid w:val="00841C8D"/>
    <w:rsid w:val="008939DE"/>
    <w:rsid w:val="00893E12"/>
    <w:rsid w:val="008C78F8"/>
    <w:rsid w:val="008D404C"/>
    <w:rsid w:val="008F085A"/>
    <w:rsid w:val="00935E0F"/>
    <w:rsid w:val="009859F4"/>
    <w:rsid w:val="00991D27"/>
    <w:rsid w:val="009C3B59"/>
    <w:rsid w:val="009E0603"/>
    <w:rsid w:val="00A43BE3"/>
    <w:rsid w:val="00A641C7"/>
    <w:rsid w:val="00A86012"/>
    <w:rsid w:val="00AA1081"/>
    <w:rsid w:val="00AD2977"/>
    <w:rsid w:val="00B266BD"/>
    <w:rsid w:val="00B469EA"/>
    <w:rsid w:val="00B64276"/>
    <w:rsid w:val="00B649C5"/>
    <w:rsid w:val="00B70E0A"/>
    <w:rsid w:val="00B76262"/>
    <w:rsid w:val="00BA4C33"/>
    <w:rsid w:val="00CC6BEE"/>
    <w:rsid w:val="00CE76D7"/>
    <w:rsid w:val="00CE7FD3"/>
    <w:rsid w:val="00D572D0"/>
    <w:rsid w:val="00D66160"/>
    <w:rsid w:val="00D75210"/>
    <w:rsid w:val="00D84640"/>
    <w:rsid w:val="00E3607A"/>
    <w:rsid w:val="00E42A88"/>
    <w:rsid w:val="00EF122A"/>
    <w:rsid w:val="00F20EAC"/>
    <w:rsid w:val="00F730A5"/>
    <w:rsid w:val="00FE51C9"/>
    <w:rsid w:val="01B61143"/>
    <w:rsid w:val="04404903"/>
    <w:rsid w:val="062709AF"/>
    <w:rsid w:val="0667543C"/>
    <w:rsid w:val="06EF029F"/>
    <w:rsid w:val="0CD16F7A"/>
    <w:rsid w:val="10C76755"/>
    <w:rsid w:val="140E2149"/>
    <w:rsid w:val="18463B3B"/>
    <w:rsid w:val="1E2117AC"/>
    <w:rsid w:val="1F0473BB"/>
    <w:rsid w:val="203C46E1"/>
    <w:rsid w:val="20B632AB"/>
    <w:rsid w:val="22616928"/>
    <w:rsid w:val="22A540C7"/>
    <w:rsid w:val="2AD42DD9"/>
    <w:rsid w:val="2B155F73"/>
    <w:rsid w:val="2C7546FD"/>
    <w:rsid w:val="31145778"/>
    <w:rsid w:val="32E5312C"/>
    <w:rsid w:val="3431715F"/>
    <w:rsid w:val="38292370"/>
    <w:rsid w:val="39336CC1"/>
    <w:rsid w:val="3B1344D0"/>
    <w:rsid w:val="3FC61BBF"/>
    <w:rsid w:val="41866A87"/>
    <w:rsid w:val="42AD6C5D"/>
    <w:rsid w:val="43734829"/>
    <w:rsid w:val="44231A85"/>
    <w:rsid w:val="4A906A90"/>
    <w:rsid w:val="4AE579A5"/>
    <w:rsid w:val="4C78235F"/>
    <w:rsid w:val="4D680EAD"/>
    <w:rsid w:val="4D856642"/>
    <w:rsid w:val="4FCB2326"/>
    <w:rsid w:val="53855B7B"/>
    <w:rsid w:val="579B310A"/>
    <w:rsid w:val="580F5BC6"/>
    <w:rsid w:val="584E21A5"/>
    <w:rsid w:val="5E814684"/>
    <w:rsid w:val="65E01B77"/>
    <w:rsid w:val="664D3850"/>
    <w:rsid w:val="67565227"/>
    <w:rsid w:val="682A4A82"/>
    <w:rsid w:val="6E265769"/>
    <w:rsid w:val="6ED76403"/>
    <w:rsid w:val="7235622E"/>
    <w:rsid w:val="7D4F63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line="413" w:lineRule="auto"/>
      <w:outlineLvl w:val="1"/>
    </w:pPr>
    <w:rPr>
      <w:rFonts w:ascii="Arial" w:hAnsi="Arial" w:eastAsia="黑体"/>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5">
    <w:name w:val="Body Text"/>
    <w:basedOn w:val="1"/>
    <w:next w:val="1"/>
    <w:qFormat/>
    <w:uiPriority w:val="0"/>
    <w:pPr>
      <w:autoSpaceDE w:val="0"/>
      <w:autoSpaceDN w:val="0"/>
      <w:spacing w:line="560" w:lineRule="exact"/>
      <w:jc w:val="both"/>
      <w:textAlignment w:val="auto"/>
    </w:pPr>
    <w:rPr>
      <w:rFonts w:hAnsi="宋体"/>
      <w:kern w:val="2"/>
      <w:position w:val="0"/>
      <w:sz w:val="32"/>
      <w:szCs w:val="24"/>
    </w:rPr>
  </w:style>
  <w:style w:type="paragraph" w:styleId="6">
    <w:name w:val="Body Text Indent"/>
    <w:basedOn w:val="1"/>
    <w:qFormat/>
    <w:uiPriority w:val="99"/>
    <w:pPr>
      <w:ind w:left="1260"/>
    </w:pPr>
  </w:style>
  <w:style w:type="paragraph" w:styleId="7">
    <w:name w:val="List 2"/>
    <w:basedOn w:val="1"/>
    <w:semiHidden/>
    <w:unhideWhenUsed/>
    <w:qFormat/>
    <w:uiPriority w:val="99"/>
    <w:pPr>
      <w:ind w:left="100" w:leftChars="200" w:hanging="200" w:hangingChars="200"/>
      <w:contextualSpacing/>
    </w:pPr>
    <w:rPr>
      <w:rFonts w:ascii="Times New Roman" w:hAnsi="Times New Roman" w:eastAsia="宋体" w:cs="Times New Roman"/>
      <w:szCs w:val="20"/>
    </w:rPr>
  </w:style>
  <w:style w:type="paragraph" w:styleId="8">
    <w:name w:val="Date"/>
    <w:basedOn w:val="1"/>
    <w:next w:val="1"/>
    <w:link w:val="27"/>
    <w:semiHidden/>
    <w:unhideWhenUsed/>
    <w:qFormat/>
    <w:uiPriority w:val="99"/>
    <w:pPr>
      <w:ind w:left="100" w:leftChars="2500"/>
    </w:pPr>
  </w:style>
  <w:style w:type="paragraph" w:styleId="9">
    <w:name w:val="Balloon Text"/>
    <w:basedOn w:val="1"/>
    <w:link w:val="29"/>
    <w:semiHidden/>
    <w:unhideWhenUsed/>
    <w:qFormat/>
    <w:uiPriority w:val="99"/>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5"/>
    <w:next w:val="14"/>
    <w:unhideWhenUsed/>
    <w:qFormat/>
    <w:uiPriority w:val="0"/>
    <w:pPr>
      <w:spacing w:before="0" w:after="120" w:line="240" w:lineRule="auto"/>
      <w:ind w:firstLine="420" w:firstLineChars="100"/>
    </w:pPr>
  </w:style>
  <w:style w:type="paragraph" w:styleId="14">
    <w:name w:val="Body Text First Indent 2"/>
    <w:basedOn w:val="6"/>
    <w:qFormat/>
    <w:uiPriority w:val="0"/>
    <w:pPr>
      <w:spacing w:line="600" w:lineRule="exact"/>
      <w:ind w:left="0" w:leftChars="0" w:firstLine="420" w:firstLineChars="200"/>
    </w:pPr>
    <w:rPr>
      <w:rFonts w:ascii="Calibri" w:hAnsi="Calibri" w:cs="Times New Roman"/>
      <w:szCs w:val="22"/>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0066CC"/>
      <w:u w:val="none"/>
    </w:rPr>
  </w:style>
  <w:style w:type="character" w:styleId="20">
    <w:name w:val="HTML Definition"/>
    <w:basedOn w:val="17"/>
    <w:semiHidden/>
    <w:unhideWhenUsed/>
    <w:qFormat/>
    <w:uiPriority w:val="99"/>
    <w:rPr>
      <w:i/>
      <w:iCs/>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character" w:styleId="22">
    <w:name w:val="HTML Code"/>
    <w:basedOn w:val="17"/>
    <w:semiHidden/>
    <w:unhideWhenUsed/>
    <w:qFormat/>
    <w:uiPriority w:val="99"/>
    <w:rPr>
      <w:rFonts w:hint="default" w:ascii="serif" w:hAnsi="serif" w:eastAsia="serif" w:cs="serif"/>
      <w:sz w:val="21"/>
      <w:szCs w:val="21"/>
    </w:rPr>
  </w:style>
  <w:style w:type="character" w:styleId="23">
    <w:name w:val="HTML Keyboard"/>
    <w:basedOn w:val="17"/>
    <w:semiHidden/>
    <w:unhideWhenUsed/>
    <w:qFormat/>
    <w:uiPriority w:val="99"/>
    <w:rPr>
      <w:rFonts w:ascii="serif" w:hAnsi="serif" w:eastAsia="serif" w:cs="serif"/>
      <w:sz w:val="21"/>
      <w:szCs w:val="21"/>
    </w:rPr>
  </w:style>
  <w:style w:type="character" w:styleId="24">
    <w:name w:val="HTML Sample"/>
    <w:basedOn w:val="17"/>
    <w:semiHidden/>
    <w:unhideWhenUsed/>
    <w:qFormat/>
    <w:uiPriority w:val="99"/>
    <w:rPr>
      <w:rFonts w:hint="default" w:ascii="serif" w:hAnsi="serif" w:eastAsia="serif" w:cs="serif"/>
      <w:sz w:val="21"/>
      <w:szCs w:val="21"/>
    </w:rPr>
  </w:style>
  <w:style w:type="character" w:customStyle="1" w:styleId="25">
    <w:name w:val="页眉 Char"/>
    <w:basedOn w:val="17"/>
    <w:link w:val="10"/>
    <w:qFormat/>
    <w:uiPriority w:val="99"/>
    <w:rPr>
      <w:sz w:val="18"/>
      <w:szCs w:val="18"/>
    </w:rPr>
  </w:style>
  <w:style w:type="character" w:customStyle="1" w:styleId="26">
    <w:name w:val="页脚 Char"/>
    <w:basedOn w:val="17"/>
    <w:link w:val="2"/>
    <w:qFormat/>
    <w:uiPriority w:val="99"/>
    <w:rPr>
      <w:sz w:val="18"/>
      <w:szCs w:val="18"/>
    </w:rPr>
  </w:style>
  <w:style w:type="character" w:customStyle="1" w:styleId="27">
    <w:name w:val="日期 Char"/>
    <w:basedOn w:val="17"/>
    <w:link w:val="8"/>
    <w:semiHidden/>
    <w:qFormat/>
    <w:uiPriority w:val="99"/>
  </w:style>
  <w:style w:type="paragraph" w:styleId="28">
    <w:name w:val="List Paragraph"/>
    <w:basedOn w:val="1"/>
    <w:qFormat/>
    <w:uiPriority w:val="34"/>
    <w:pPr>
      <w:ind w:firstLine="420" w:firstLineChars="200"/>
    </w:pPr>
  </w:style>
  <w:style w:type="character" w:customStyle="1" w:styleId="29">
    <w:name w:val="批注框文本 Char"/>
    <w:basedOn w:val="17"/>
    <w:link w:val="9"/>
    <w:semiHidden/>
    <w:qFormat/>
    <w:uiPriority w:val="99"/>
    <w:rPr>
      <w:kern w:val="2"/>
      <w:sz w:val="18"/>
      <w:szCs w:val="18"/>
    </w:rPr>
  </w:style>
  <w:style w:type="character" w:customStyle="1" w:styleId="30">
    <w:name w:val="标题 1 Char"/>
    <w:basedOn w:val="17"/>
    <w:link w:val="3"/>
    <w:qFormat/>
    <w:uiPriority w:val="9"/>
    <w:rPr>
      <w:b/>
      <w:bCs/>
      <w:kern w:val="44"/>
      <w:sz w:val="44"/>
      <w:szCs w:val="4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pPr>
    <w:rPr>
      <w:kern w:val="0"/>
      <w:szCs w:val="21"/>
    </w:rPr>
  </w:style>
  <w:style w:type="paragraph" w:customStyle="1" w:styleId="33">
    <w:name w:val="普通 (Web)"/>
    <w:basedOn w:val="1"/>
    <w:qFormat/>
    <w:uiPriority w:val="0"/>
    <w:pPr>
      <w:spacing w:before="100" w:beforeAutospacing="1" w:after="100" w:afterAutospacing="1"/>
    </w:pPr>
    <w:rPr>
      <w:rFonts w:ascii="宋体"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AE2A4C-46D3-4FE0-A29F-A792F4EBF3F0}">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16</Pages>
  <Words>3117</Words>
  <Characters>3223</Characters>
  <Lines>40</Lines>
  <Paragraphs>11</Paragraphs>
  <TotalTime>10</TotalTime>
  <ScaleCrop>false</ScaleCrop>
  <LinksUpToDate>false</LinksUpToDate>
  <CharactersWithSpaces>3245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2022-03-20T12:17:00Z</dcterms:created>
  <dc:creator>Micorosoft</dc:creator>
  <cp:lastModifiedBy>Administrator</cp:lastModifiedBy>
  <dcterms:modified xsi:type="dcterms:W3CDTF">2025-03-27T06:44:49Z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DB729D56613044F6BABB8C4843E5085F_13</vt:lpwstr>
  </property>
  <property fmtid="{D5CDD505-2E9C-101B-9397-08002B2CF9AE}" pid="4" name="KSOTemplateDocerSaveRecord">
    <vt:lpwstr>eyJoZGlkIjoiM2I2NmI4ZDQ0NzA4M2RhNWQ0MTVmNzMxZjNlOTYxY2EiLCJ1c2VySWQiOiI0MzgwMTkwMTQifQ==</vt:lpwstr>
  </property>
</Properties>
</file>